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DA3FB" w14:textId="77777777" w:rsidR="000F25CB" w:rsidRDefault="000F25CB" w:rsidP="000B2AE5">
      <w:pPr>
        <w:jc w:val="center"/>
      </w:pPr>
    </w:p>
    <w:p w14:paraId="1968BD16" w14:textId="77777777" w:rsidR="005E63DE" w:rsidRDefault="000F25CB" w:rsidP="000B2AE5">
      <w:pPr>
        <w:jc w:val="center"/>
      </w:pPr>
      <w:r w:rsidRPr="000F25CB">
        <w:t>[Bei Abschlussarbeiten</w:t>
      </w:r>
      <w:r>
        <w:t>: Bachelor- / Masterarbeit über das Thema]</w:t>
      </w:r>
    </w:p>
    <w:p w14:paraId="622AB3DB" w14:textId="77777777" w:rsidR="00F133DA" w:rsidRDefault="00F133DA" w:rsidP="00D46BFF">
      <w:pPr>
        <w:pStyle w:val="AKK-TitelderArbeit"/>
      </w:pPr>
    </w:p>
    <w:p w14:paraId="1B42C19C" w14:textId="77777777" w:rsidR="004D3AAA" w:rsidRDefault="004D3AAA" w:rsidP="005C4BAC">
      <w:pPr>
        <w:pStyle w:val="AKK-TitelderArbeit"/>
      </w:pPr>
      <w:r>
        <w:t>Titel der Arbeit</w:t>
      </w:r>
    </w:p>
    <w:p w14:paraId="6B0A4A79" w14:textId="77777777" w:rsidR="004D3AAA" w:rsidRDefault="004D3AAA" w:rsidP="00F133DA">
      <w:pPr>
        <w:pStyle w:val="AKK-UntertitelderArbeit"/>
      </w:pPr>
      <w:r>
        <w:t>ggf. Untertitel der Arbeit</w:t>
      </w:r>
    </w:p>
    <w:p w14:paraId="04D7E4C5" w14:textId="77777777" w:rsidR="000F25CB" w:rsidRPr="00542CDE" w:rsidRDefault="000F25CB" w:rsidP="000F25CB">
      <w:pPr>
        <w:tabs>
          <w:tab w:val="left" w:pos="709"/>
        </w:tabs>
        <w:spacing w:after="0" w:line="240" w:lineRule="auto"/>
        <w:jc w:val="center"/>
        <w:rPr>
          <w:rFonts w:cs="Arial"/>
          <w:szCs w:val="24"/>
        </w:rPr>
      </w:pPr>
      <w:r>
        <w:t>[Bei Abschlussarbeiten</w:t>
      </w:r>
      <w:r>
        <w:rPr>
          <w:rFonts w:cs="Arial"/>
          <w:szCs w:val="24"/>
        </w:rPr>
        <w:t xml:space="preserve">: </w:t>
      </w:r>
      <w:r w:rsidRPr="00542CDE">
        <w:rPr>
          <w:rFonts w:cs="Arial"/>
          <w:szCs w:val="24"/>
        </w:rPr>
        <w:t>dem Prüfungsamt bei der</w:t>
      </w:r>
      <w:r>
        <w:rPr>
          <w:rFonts w:cs="Arial"/>
          <w:szCs w:val="24"/>
        </w:rPr>
        <w:br/>
      </w:r>
      <w:r w:rsidRPr="00542CDE">
        <w:rPr>
          <w:rFonts w:cs="Arial"/>
          <w:szCs w:val="24"/>
        </w:rPr>
        <w:t>Johannes Gutenberg-Universität Mainz</w:t>
      </w:r>
      <w:r>
        <w:rPr>
          <w:rFonts w:cs="Arial"/>
          <w:szCs w:val="24"/>
        </w:rPr>
        <w:br/>
      </w:r>
      <w:r w:rsidRPr="00542CDE">
        <w:rPr>
          <w:rFonts w:cs="Arial"/>
          <w:szCs w:val="24"/>
        </w:rPr>
        <w:t>Fachbereich Translations-, Sprach- und Kulturwissenschaft</w:t>
      </w:r>
    </w:p>
    <w:p w14:paraId="697000C0" w14:textId="77777777" w:rsidR="004D3AAA" w:rsidRDefault="000F25CB" w:rsidP="000F25CB">
      <w:pPr>
        <w:pStyle w:val="AKK-Autorenangaben"/>
      </w:pPr>
      <w:r w:rsidRPr="00542CDE">
        <w:rPr>
          <w:rFonts w:cs="Arial"/>
          <w:szCs w:val="24"/>
        </w:rPr>
        <w:t>in Germersheim</w:t>
      </w:r>
      <w:r>
        <w:rPr>
          <w:rFonts w:cs="Arial"/>
          <w:szCs w:val="24"/>
        </w:rPr>
        <w:t xml:space="preserve"> vorgelegt von]</w:t>
      </w:r>
    </w:p>
    <w:p w14:paraId="08D9C5E2" w14:textId="77777777" w:rsidR="005C4BAC" w:rsidRDefault="005C4BAC" w:rsidP="004D3AAA">
      <w:pPr>
        <w:pStyle w:val="AKK-Autorenangaben"/>
      </w:pPr>
    </w:p>
    <w:p w14:paraId="25891372" w14:textId="77777777" w:rsidR="000F25CB" w:rsidRDefault="000F25CB" w:rsidP="004D3AAA">
      <w:pPr>
        <w:pStyle w:val="AKK-Autorenangaben"/>
      </w:pPr>
    </w:p>
    <w:p w14:paraId="16BBB390" w14:textId="77777777" w:rsidR="004D3AAA" w:rsidRDefault="00FD140A" w:rsidP="004D3AAA">
      <w:pPr>
        <w:pStyle w:val="AKK-Autorenangaben"/>
      </w:pPr>
      <w:r>
        <w:t>[</w:t>
      </w:r>
      <w:r w:rsidR="004D3AAA">
        <w:t>Vorname N</w:t>
      </w:r>
      <w:r w:rsidR="00825D29">
        <w:t>achn</w:t>
      </w:r>
      <w:r w:rsidR="004D3AAA">
        <w:t>ame</w:t>
      </w:r>
      <w:r>
        <w:t>]</w:t>
      </w:r>
    </w:p>
    <w:p w14:paraId="39E4692A" w14:textId="77777777" w:rsidR="000F25CB" w:rsidRDefault="000F25CB" w:rsidP="004D3AAA">
      <w:pPr>
        <w:pStyle w:val="AKK-Autorenangaben"/>
      </w:pPr>
      <w:r>
        <w:t>[Emailadresse]</w:t>
      </w:r>
    </w:p>
    <w:p w14:paraId="0AA33F89" w14:textId="77777777" w:rsidR="004D3AAA" w:rsidRDefault="00FD140A" w:rsidP="00312C65">
      <w:pPr>
        <w:pStyle w:val="AKK-Autorenangaben"/>
      </w:pPr>
      <w:r>
        <w:t>[</w:t>
      </w:r>
      <w:r w:rsidR="004D3AAA">
        <w:t>Matrikelnummer</w:t>
      </w:r>
      <w:r>
        <w:t>]</w:t>
      </w:r>
    </w:p>
    <w:p w14:paraId="33C924FD" w14:textId="77777777" w:rsidR="004D3AAA" w:rsidRDefault="004D3AAA" w:rsidP="004D3AAA">
      <w:pPr>
        <w:pStyle w:val="AKK-Autorenangaben"/>
      </w:pPr>
    </w:p>
    <w:p w14:paraId="469CDCEB" w14:textId="77777777" w:rsidR="004D3AAA" w:rsidRDefault="004D3AAA" w:rsidP="004D3AAA">
      <w:pPr>
        <w:pStyle w:val="AKK-Autorenangaben"/>
      </w:pPr>
    </w:p>
    <w:p w14:paraId="0AD40980" w14:textId="77777777" w:rsidR="000F25CB" w:rsidRDefault="000F25CB" w:rsidP="004D3AAA">
      <w:pPr>
        <w:pStyle w:val="AKK-Autorenangaben"/>
      </w:pPr>
    </w:p>
    <w:p w14:paraId="037D3D15" w14:textId="77777777" w:rsidR="000F25CB" w:rsidRDefault="000F25CB" w:rsidP="000F25CB">
      <w:pPr>
        <w:pStyle w:val="AKK-Autorenangaben"/>
      </w:pPr>
      <w:r>
        <w:t>[bei Seminararbeiten: Seminartitel]</w:t>
      </w:r>
    </w:p>
    <w:p w14:paraId="769D1057" w14:textId="77777777" w:rsidR="005C4BAC" w:rsidRDefault="005C4BAC" w:rsidP="00AA5EE8">
      <w:pPr>
        <w:pStyle w:val="AKK-Autorenangaben"/>
      </w:pPr>
      <w:r>
        <w:t xml:space="preserve">Lehrende(r) / </w:t>
      </w:r>
      <w:r w:rsidR="000F25CB">
        <w:t>Betreuer</w:t>
      </w:r>
      <w:r>
        <w:t>(in):</w:t>
      </w:r>
      <w:r w:rsidR="00FD140A">
        <w:t xml:space="preserve"> [Namen]</w:t>
      </w:r>
    </w:p>
    <w:p w14:paraId="0288BEEA" w14:textId="77777777" w:rsidR="005C4BAC" w:rsidRDefault="005C4BAC" w:rsidP="00AA5EE8">
      <w:pPr>
        <w:pStyle w:val="AKK-Autorenangaben"/>
      </w:pPr>
    </w:p>
    <w:p w14:paraId="5310BA4C" w14:textId="77777777" w:rsidR="005C4BAC" w:rsidRDefault="005C4BAC" w:rsidP="00AA5EE8">
      <w:pPr>
        <w:pStyle w:val="AKK-Autorenangaben"/>
      </w:pPr>
    </w:p>
    <w:p w14:paraId="43C7E4A8" w14:textId="77777777" w:rsidR="005C4BAC" w:rsidRDefault="005C4BAC" w:rsidP="00AA5EE8">
      <w:pPr>
        <w:pStyle w:val="AKK-Autorenangaben"/>
      </w:pPr>
    </w:p>
    <w:p w14:paraId="669BD2DA" w14:textId="77777777" w:rsidR="00E679E4" w:rsidRDefault="005C4BAC" w:rsidP="00E679E4">
      <w:pPr>
        <w:pStyle w:val="AKK-Autorenangaben"/>
      </w:pPr>
      <w:r>
        <w:t>Prüfungstermin: Sommersemester XX / Wintersemester XX</w:t>
      </w:r>
      <w:bookmarkStart w:id="0" w:name="_Toc149294000"/>
      <w:bookmarkStart w:id="1" w:name="_Toc149305010"/>
      <w:bookmarkStart w:id="2" w:name="_Toc149305604"/>
      <w:bookmarkStart w:id="3" w:name="_Toc149306186"/>
      <w:bookmarkStart w:id="4" w:name="_Toc149306232"/>
      <w:bookmarkStart w:id="5" w:name="_Toc149306285"/>
      <w:bookmarkStart w:id="6" w:name="_Toc149306304"/>
      <w:bookmarkStart w:id="7" w:name="_Toc243628925"/>
    </w:p>
    <w:p w14:paraId="02F4DC87" w14:textId="77777777" w:rsidR="00312C65" w:rsidRDefault="00312C65" w:rsidP="00E679E4">
      <w:pPr>
        <w:pStyle w:val="AKK-Autorenangaben"/>
      </w:pPr>
    </w:p>
    <w:p w14:paraId="06BCC6AB" w14:textId="77777777" w:rsidR="00E679E4" w:rsidRDefault="00E679E4">
      <w:pPr>
        <w:spacing w:before="0" w:after="0" w:line="240" w:lineRule="auto"/>
        <w:jc w:val="left"/>
        <w:sectPr w:rsidR="00E679E4" w:rsidSect="00D46BFF">
          <w:headerReference w:type="default" r:id="rId8"/>
          <w:pgSz w:w="11906" w:h="16838"/>
          <w:pgMar w:top="1418" w:right="1701" w:bottom="1418" w:left="1985" w:header="709" w:footer="709" w:gutter="0"/>
          <w:pgNumType w:start="1"/>
          <w:cols w:space="708"/>
          <w:titlePg/>
          <w:docGrid w:linePitch="381"/>
        </w:sectPr>
      </w:pPr>
    </w:p>
    <w:p w14:paraId="131E3444" w14:textId="77777777" w:rsidR="008060C4" w:rsidRDefault="008060C4" w:rsidP="008060C4">
      <w:pPr>
        <w:pStyle w:val="berschrift2"/>
      </w:pPr>
      <w:bookmarkStart w:id="8" w:name="_Toc149305605"/>
      <w:bookmarkStart w:id="9" w:name="_Toc149306187"/>
      <w:bookmarkStart w:id="10" w:name="_Toc149306233"/>
      <w:bookmarkStart w:id="11" w:name="_Toc149306286"/>
      <w:bookmarkStart w:id="12" w:name="_Toc149306305"/>
      <w:bookmarkStart w:id="13" w:name="_Toc243628926"/>
      <w:bookmarkEnd w:id="0"/>
      <w:bookmarkEnd w:id="1"/>
      <w:bookmarkEnd w:id="2"/>
      <w:bookmarkEnd w:id="3"/>
      <w:bookmarkEnd w:id="4"/>
      <w:bookmarkEnd w:id="5"/>
      <w:bookmarkEnd w:id="6"/>
      <w:bookmarkEnd w:id="7"/>
      <w:r>
        <w:lastRenderedPageBreak/>
        <w:t>Inhaltsverzeichnis</w:t>
      </w:r>
    </w:p>
    <w:p w14:paraId="08C7CA45" w14:textId="77777777" w:rsidR="00582943" w:rsidRDefault="008060C4">
      <w:pPr>
        <w:pStyle w:val="Verzeichnis1"/>
        <w:rPr>
          <w:rFonts w:asciiTheme="minorHAnsi" w:eastAsiaTheme="minorEastAsia" w:hAnsiTheme="minorHAnsi" w:cstheme="minorBidi"/>
          <w:noProof/>
          <w:sz w:val="22"/>
          <w:lang w:val="en-US" w:eastAsia="en-US"/>
        </w:rPr>
      </w:pPr>
      <w:r>
        <w:fldChar w:fldCharType="begin"/>
      </w:r>
      <w:r>
        <w:instrText xml:space="preserve"> TOC \h \z \u \t "AKK - Überschrift 1;1;AKK - Überschrift 1 nummeriert;1;AKK - Überschrift 2 nummeriert;2;AKK - Überschrift 3 nummeriert;3" </w:instrText>
      </w:r>
      <w:r>
        <w:fldChar w:fldCharType="separate"/>
      </w:r>
      <w:hyperlink w:anchor="_Toc517169418" w:history="1">
        <w:r w:rsidR="00582943" w:rsidRPr="00D24713">
          <w:rPr>
            <w:rStyle w:val="Hyperlink"/>
            <w:noProof/>
          </w:rPr>
          <w:t>Abbildungsverzeichnis</w:t>
        </w:r>
        <w:r w:rsidR="00582943">
          <w:rPr>
            <w:noProof/>
            <w:webHidden/>
          </w:rPr>
          <w:tab/>
        </w:r>
        <w:r w:rsidR="00582943">
          <w:rPr>
            <w:noProof/>
            <w:webHidden/>
          </w:rPr>
          <w:fldChar w:fldCharType="begin"/>
        </w:r>
        <w:r w:rsidR="00582943">
          <w:rPr>
            <w:noProof/>
            <w:webHidden/>
          </w:rPr>
          <w:instrText xml:space="preserve"> PAGEREF _Toc517169418 \h </w:instrText>
        </w:r>
        <w:r w:rsidR="00582943">
          <w:rPr>
            <w:noProof/>
            <w:webHidden/>
          </w:rPr>
        </w:r>
        <w:r w:rsidR="00582943">
          <w:rPr>
            <w:noProof/>
            <w:webHidden/>
          </w:rPr>
          <w:fldChar w:fldCharType="separate"/>
        </w:r>
        <w:r w:rsidR="00582943">
          <w:rPr>
            <w:noProof/>
            <w:webHidden/>
          </w:rPr>
          <w:t>iii</w:t>
        </w:r>
        <w:r w:rsidR="00582943">
          <w:rPr>
            <w:noProof/>
            <w:webHidden/>
          </w:rPr>
          <w:fldChar w:fldCharType="end"/>
        </w:r>
      </w:hyperlink>
    </w:p>
    <w:p w14:paraId="73A77EC9" w14:textId="77777777" w:rsidR="00582943" w:rsidRDefault="0014343B">
      <w:pPr>
        <w:pStyle w:val="Verzeichnis1"/>
        <w:rPr>
          <w:rFonts w:asciiTheme="minorHAnsi" w:eastAsiaTheme="minorEastAsia" w:hAnsiTheme="minorHAnsi" w:cstheme="minorBidi"/>
          <w:noProof/>
          <w:sz w:val="22"/>
          <w:lang w:val="en-US" w:eastAsia="en-US"/>
        </w:rPr>
      </w:pPr>
      <w:hyperlink w:anchor="_Toc517169419" w:history="1">
        <w:r w:rsidR="00582943" w:rsidRPr="00D24713">
          <w:rPr>
            <w:rStyle w:val="Hyperlink"/>
            <w:noProof/>
          </w:rPr>
          <w:t>1</w:t>
        </w:r>
        <w:r w:rsidR="00582943">
          <w:rPr>
            <w:rFonts w:asciiTheme="minorHAnsi" w:eastAsiaTheme="minorEastAsia" w:hAnsiTheme="minorHAnsi" w:cstheme="minorBidi"/>
            <w:noProof/>
            <w:sz w:val="22"/>
            <w:lang w:val="en-US" w:eastAsia="en-US"/>
          </w:rPr>
          <w:tab/>
        </w:r>
        <w:r w:rsidR="00582943" w:rsidRPr="00D24713">
          <w:rPr>
            <w:rStyle w:val="Hyperlink"/>
            <w:noProof/>
          </w:rPr>
          <w:t>Technischer Aspekt: Formatierung von Anfang an</w:t>
        </w:r>
        <w:r w:rsidR="00582943">
          <w:rPr>
            <w:noProof/>
            <w:webHidden/>
          </w:rPr>
          <w:tab/>
        </w:r>
        <w:r w:rsidR="00582943">
          <w:rPr>
            <w:noProof/>
            <w:webHidden/>
          </w:rPr>
          <w:fldChar w:fldCharType="begin"/>
        </w:r>
        <w:r w:rsidR="00582943">
          <w:rPr>
            <w:noProof/>
            <w:webHidden/>
          </w:rPr>
          <w:instrText xml:space="preserve"> PAGEREF _Toc517169419 \h </w:instrText>
        </w:r>
        <w:r w:rsidR="00582943">
          <w:rPr>
            <w:noProof/>
            <w:webHidden/>
          </w:rPr>
        </w:r>
        <w:r w:rsidR="00582943">
          <w:rPr>
            <w:noProof/>
            <w:webHidden/>
          </w:rPr>
          <w:fldChar w:fldCharType="separate"/>
        </w:r>
        <w:r w:rsidR="00582943">
          <w:rPr>
            <w:noProof/>
            <w:webHidden/>
          </w:rPr>
          <w:t>1</w:t>
        </w:r>
        <w:r w:rsidR="00582943">
          <w:rPr>
            <w:noProof/>
            <w:webHidden/>
          </w:rPr>
          <w:fldChar w:fldCharType="end"/>
        </w:r>
      </w:hyperlink>
    </w:p>
    <w:p w14:paraId="7BB7D2AC" w14:textId="77777777" w:rsidR="00582943" w:rsidRDefault="0014343B">
      <w:pPr>
        <w:pStyle w:val="Verzeichnis1"/>
        <w:rPr>
          <w:rFonts w:asciiTheme="minorHAnsi" w:eastAsiaTheme="minorEastAsia" w:hAnsiTheme="minorHAnsi" w:cstheme="minorBidi"/>
          <w:noProof/>
          <w:sz w:val="22"/>
          <w:lang w:val="en-US" w:eastAsia="en-US"/>
        </w:rPr>
      </w:pPr>
      <w:hyperlink w:anchor="_Toc517169420" w:history="1">
        <w:r w:rsidR="00582943" w:rsidRPr="00D24713">
          <w:rPr>
            <w:rStyle w:val="Hyperlink"/>
            <w:noProof/>
          </w:rPr>
          <w:t>2</w:t>
        </w:r>
        <w:r w:rsidR="00582943">
          <w:rPr>
            <w:rFonts w:asciiTheme="minorHAnsi" w:eastAsiaTheme="minorEastAsia" w:hAnsiTheme="minorHAnsi" w:cstheme="minorBidi"/>
            <w:noProof/>
            <w:sz w:val="22"/>
            <w:lang w:val="en-US" w:eastAsia="en-US"/>
          </w:rPr>
          <w:tab/>
        </w:r>
        <w:r w:rsidR="00582943" w:rsidRPr="00D24713">
          <w:rPr>
            <w:rStyle w:val="Hyperlink"/>
            <w:noProof/>
          </w:rPr>
          <w:t>Formale Aspekte der Arbeit</w:t>
        </w:r>
        <w:r w:rsidR="00582943">
          <w:rPr>
            <w:noProof/>
            <w:webHidden/>
          </w:rPr>
          <w:tab/>
        </w:r>
        <w:r w:rsidR="00582943">
          <w:rPr>
            <w:noProof/>
            <w:webHidden/>
          </w:rPr>
          <w:fldChar w:fldCharType="begin"/>
        </w:r>
        <w:r w:rsidR="00582943">
          <w:rPr>
            <w:noProof/>
            <w:webHidden/>
          </w:rPr>
          <w:instrText xml:space="preserve"> PAGEREF _Toc517169420 \h </w:instrText>
        </w:r>
        <w:r w:rsidR="00582943">
          <w:rPr>
            <w:noProof/>
            <w:webHidden/>
          </w:rPr>
        </w:r>
        <w:r w:rsidR="00582943">
          <w:rPr>
            <w:noProof/>
            <w:webHidden/>
          </w:rPr>
          <w:fldChar w:fldCharType="separate"/>
        </w:r>
        <w:r w:rsidR="00582943">
          <w:rPr>
            <w:noProof/>
            <w:webHidden/>
          </w:rPr>
          <w:t>1</w:t>
        </w:r>
        <w:r w:rsidR="00582943">
          <w:rPr>
            <w:noProof/>
            <w:webHidden/>
          </w:rPr>
          <w:fldChar w:fldCharType="end"/>
        </w:r>
      </w:hyperlink>
    </w:p>
    <w:p w14:paraId="561A1D6C" w14:textId="77777777" w:rsidR="00582943" w:rsidRDefault="0014343B">
      <w:pPr>
        <w:pStyle w:val="Verzeichnis2"/>
        <w:tabs>
          <w:tab w:val="left" w:pos="1418"/>
          <w:tab w:val="right" w:leader="dot" w:pos="8210"/>
        </w:tabs>
        <w:rPr>
          <w:rFonts w:asciiTheme="minorHAnsi" w:eastAsiaTheme="minorEastAsia" w:hAnsiTheme="minorHAnsi" w:cstheme="minorBidi"/>
          <w:noProof/>
          <w:sz w:val="22"/>
          <w:lang w:val="en-US" w:eastAsia="en-US"/>
        </w:rPr>
      </w:pPr>
      <w:hyperlink w:anchor="_Toc517169421" w:history="1">
        <w:r w:rsidR="00582943" w:rsidRPr="00D24713">
          <w:rPr>
            <w:rStyle w:val="Hyperlink"/>
            <w:noProof/>
          </w:rPr>
          <w:t>2.1</w:t>
        </w:r>
        <w:r w:rsidR="00582943">
          <w:rPr>
            <w:rFonts w:asciiTheme="minorHAnsi" w:eastAsiaTheme="minorEastAsia" w:hAnsiTheme="minorHAnsi" w:cstheme="minorBidi"/>
            <w:noProof/>
            <w:sz w:val="22"/>
            <w:lang w:val="en-US" w:eastAsia="en-US"/>
          </w:rPr>
          <w:tab/>
        </w:r>
        <w:r w:rsidR="00582943" w:rsidRPr="00D24713">
          <w:rPr>
            <w:rStyle w:val="Hyperlink"/>
            <w:noProof/>
          </w:rPr>
          <w:t>Gliederung, Erklärung</w:t>
        </w:r>
        <w:r w:rsidR="00582943">
          <w:rPr>
            <w:noProof/>
            <w:webHidden/>
          </w:rPr>
          <w:tab/>
        </w:r>
        <w:r w:rsidR="00582943">
          <w:rPr>
            <w:noProof/>
            <w:webHidden/>
          </w:rPr>
          <w:fldChar w:fldCharType="begin"/>
        </w:r>
        <w:r w:rsidR="00582943">
          <w:rPr>
            <w:noProof/>
            <w:webHidden/>
          </w:rPr>
          <w:instrText xml:space="preserve"> PAGEREF _Toc517169421 \h </w:instrText>
        </w:r>
        <w:r w:rsidR="00582943">
          <w:rPr>
            <w:noProof/>
            <w:webHidden/>
          </w:rPr>
        </w:r>
        <w:r w:rsidR="00582943">
          <w:rPr>
            <w:noProof/>
            <w:webHidden/>
          </w:rPr>
          <w:fldChar w:fldCharType="separate"/>
        </w:r>
        <w:r w:rsidR="00582943">
          <w:rPr>
            <w:noProof/>
            <w:webHidden/>
          </w:rPr>
          <w:t>1</w:t>
        </w:r>
        <w:r w:rsidR="00582943">
          <w:rPr>
            <w:noProof/>
            <w:webHidden/>
          </w:rPr>
          <w:fldChar w:fldCharType="end"/>
        </w:r>
      </w:hyperlink>
    </w:p>
    <w:p w14:paraId="42E7ABB3" w14:textId="77777777" w:rsidR="00582943" w:rsidRDefault="0014343B">
      <w:pPr>
        <w:pStyle w:val="Verzeichnis3"/>
        <w:tabs>
          <w:tab w:val="left" w:pos="2240"/>
          <w:tab w:val="right" w:leader="dot" w:pos="8210"/>
        </w:tabs>
        <w:rPr>
          <w:rFonts w:asciiTheme="minorHAnsi" w:eastAsiaTheme="minorEastAsia" w:hAnsiTheme="minorHAnsi" w:cstheme="minorBidi"/>
          <w:noProof/>
          <w:sz w:val="22"/>
          <w:lang w:val="en-US" w:eastAsia="en-US"/>
        </w:rPr>
      </w:pPr>
      <w:hyperlink w:anchor="_Toc517169422" w:history="1">
        <w:r w:rsidR="00582943" w:rsidRPr="00D24713">
          <w:rPr>
            <w:rStyle w:val="Hyperlink"/>
            <w:noProof/>
          </w:rPr>
          <w:t>2.1.1</w:t>
        </w:r>
        <w:r w:rsidR="00582943">
          <w:rPr>
            <w:rFonts w:asciiTheme="minorHAnsi" w:eastAsiaTheme="minorEastAsia" w:hAnsiTheme="minorHAnsi" w:cstheme="minorBidi"/>
            <w:noProof/>
            <w:sz w:val="22"/>
            <w:lang w:val="en-US" w:eastAsia="en-US"/>
          </w:rPr>
          <w:tab/>
        </w:r>
        <w:r w:rsidR="00582943" w:rsidRPr="00D24713">
          <w:rPr>
            <w:rStyle w:val="Hyperlink"/>
            <w:noProof/>
          </w:rPr>
          <w:t>Deckblatt</w:t>
        </w:r>
        <w:r w:rsidR="00582943">
          <w:rPr>
            <w:noProof/>
            <w:webHidden/>
          </w:rPr>
          <w:tab/>
        </w:r>
        <w:r w:rsidR="00582943">
          <w:rPr>
            <w:noProof/>
            <w:webHidden/>
          </w:rPr>
          <w:fldChar w:fldCharType="begin"/>
        </w:r>
        <w:r w:rsidR="00582943">
          <w:rPr>
            <w:noProof/>
            <w:webHidden/>
          </w:rPr>
          <w:instrText xml:space="preserve"> PAGEREF _Toc517169422 \h </w:instrText>
        </w:r>
        <w:r w:rsidR="00582943">
          <w:rPr>
            <w:noProof/>
            <w:webHidden/>
          </w:rPr>
        </w:r>
        <w:r w:rsidR="00582943">
          <w:rPr>
            <w:noProof/>
            <w:webHidden/>
          </w:rPr>
          <w:fldChar w:fldCharType="separate"/>
        </w:r>
        <w:r w:rsidR="00582943">
          <w:rPr>
            <w:noProof/>
            <w:webHidden/>
          </w:rPr>
          <w:t>1</w:t>
        </w:r>
        <w:r w:rsidR="00582943">
          <w:rPr>
            <w:noProof/>
            <w:webHidden/>
          </w:rPr>
          <w:fldChar w:fldCharType="end"/>
        </w:r>
      </w:hyperlink>
    </w:p>
    <w:p w14:paraId="4CB2C858" w14:textId="77777777" w:rsidR="00582943" w:rsidRDefault="0014343B">
      <w:pPr>
        <w:pStyle w:val="Verzeichnis3"/>
        <w:tabs>
          <w:tab w:val="left" w:pos="2240"/>
          <w:tab w:val="right" w:leader="dot" w:pos="8210"/>
        </w:tabs>
        <w:rPr>
          <w:rFonts w:asciiTheme="minorHAnsi" w:eastAsiaTheme="minorEastAsia" w:hAnsiTheme="minorHAnsi" w:cstheme="minorBidi"/>
          <w:noProof/>
          <w:sz w:val="22"/>
          <w:lang w:val="en-US" w:eastAsia="en-US"/>
        </w:rPr>
      </w:pPr>
      <w:hyperlink w:anchor="_Toc517169423" w:history="1">
        <w:r w:rsidR="00582943" w:rsidRPr="00D24713">
          <w:rPr>
            <w:rStyle w:val="Hyperlink"/>
            <w:noProof/>
          </w:rPr>
          <w:t>2.1.2</w:t>
        </w:r>
        <w:r w:rsidR="00582943">
          <w:rPr>
            <w:rFonts w:asciiTheme="minorHAnsi" w:eastAsiaTheme="minorEastAsia" w:hAnsiTheme="minorHAnsi" w:cstheme="minorBidi"/>
            <w:noProof/>
            <w:sz w:val="22"/>
            <w:lang w:val="en-US" w:eastAsia="en-US"/>
          </w:rPr>
          <w:tab/>
        </w:r>
        <w:r w:rsidR="00582943" w:rsidRPr="00D24713">
          <w:rPr>
            <w:rStyle w:val="Hyperlink"/>
            <w:noProof/>
          </w:rPr>
          <w:t>Einleitung</w:t>
        </w:r>
        <w:r w:rsidR="00582943">
          <w:rPr>
            <w:noProof/>
            <w:webHidden/>
          </w:rPr>
          <w:tab/>
        </w:r>
        <w:r w:rsidR="00582943">
          <w:rPr>
            <w:noProof/>
            <w:webHidden/>
          </w:rPr>
          <w:fldChar w:fldCharType="begin"/>
        </w:r>
        <w:r w:rsidR="00582943">
          <w:rPr>
            <w:noProof/>
            <w:webHidden/>
          </w:rPr>
          <w:instrText xml:space="preserve"> PAGEREF _Toc517169423 \h </w:instrText>
        </w:r>
        <w:r w:rsidR="00582943">
          <w:rPr>
            <w:noProof/>
            <w:webHidden/>
          </w:rPr>
        </w:r>
        <w:r w:rsidR="00582943">
          <w:rPr>
            <w:noProof/>
            <w:webHidden/>
          </w:rPr>
          <w:fldChar w:fldCharType="separate"/>
        </w:r>
        <w:r w:rsidR="00582943">
          <w:rPr>
            <w:noProof/>
            <w:webHidden/>
          </w:rPr>
          <w:t>2</w:t>
        </w:r>
        <w:r w:rsidR="00582943">
          <w:rPr>
            <w:noProof/>
            <w:webHidden/>
          </w:rPr>
          <w:fldChar w:fldCharType="end"/>
        </w:r>
      </w:hyperlink>
    </w:p>
    <w:p w14:paraId="01BCBB67" w14:textId="77777777" w:rsidR="00582943" w:rsidRDefault="0014343B">
      <w:pPr>
        <w:pStyle w:val="Verzeichnis3"/>
        <w:tabs>
          <w:tab w:val="left" w:pos="2240"/>
          <w:tab w:val="right" w:leader="dot" w:pos="8210"/>
        </w:tabs>
        <w:rPr>
          <w:rFonts w:asciiTheme="minorHAnsi" w:eastAsiaTheme="minorEastAsia" w:hAnsiTheme="minorHAnsi" w:cstheme="minorBidi"/>
          <w:noProof/>
          <w:sz w:val="22"/>
          <w:lang w:val="en-US" w:eastAsia="en-US"/>
        </w:rPr>
      </w:pPr>
      <w:hyperlink w:anchor="_Toc517169424" w:history="1">
        <w:r w:rsidR="00582943" w:rsidRPr="00D24713">
          <w:rPr>
            <w:rStyle w:val="Hyperlink"/>
            <w:noProof/>
          </w:rPr>
          <w:t>2.1.3</w:t>
        </w:r>
        <w:r w:rsidR="00582943">
          <w:rPr>
            <w:rFonts w:asciiTheme="minorHAnsi" w:eastAsiaTheme="minorEastAsia" w:hAnsiTheme="minorHAnsi" w:cstheme="minorBidi"/>
            <w:noProof/>
            <w:sz w:val="22"/>
            <w:lang w:val="en-US" w:eastAsia="en-US"/>
          </w:rPr>
          <w:tab/>
        </w:r>
        <w:r w:rsidR="00582943" w:rsidRPr="00D24713">
          <w:rPr>
            <w:rStyle w:val="Hyperlink"/>
            <w:noProof/>
          </w:rPr>
          <w:t>Hauptteil</w:t>
        </w:r>
        <w:r w:rsidR="00582943">
          <w:rPr>
            <w:noProof/>
            <w:webHidden/>
          </w:rPr>
          <w:tab/>
        </w:r>
        <w:r w:rsidR="00582943">
          <w:rPr>
            <w:noProof/>
            <w:webHidden/>
          </w:rPr>
          <w:fldChar w:fldCharType="begin"/>
        </w:r>
        <w:r w:rsidR="00582943">
          <w:rPr>
            <w:noProof/>
            <w:webHidden/>
          </w:rPr>
          <w:instrText xml:space="preserve"> PAGEREF _Toc517169424 \h </w:instrText>
        </w:r>
        <w:r w:rsidR="00582943">
          <w:rPr>
            <w:noProof/>
            <w:webHidden/>
          </w:rPr>
        </w:r>
        <w:r w:rsidR="00582943">
          <w:rPr>
            <w:noProof/>
            <w:webHidden/>
          </w:rPr>
          <w:fldChar w:fldCharType="separate"/>
        </w:r>
        <w:r w:rsidR="00582943">
          <w:rPr>
            <w:noProof/>
            <w:webHidden/>
          </w:rPr>
          <w:t>2</w:t>
        </w:r>
        <w:r w:rsidR="00582943">
          <w:rPr>
            <w:noProof/>
            <w:webHidden/>
          </w:rPr>
          <w:fldChar w:fldCharType="end"/>
        </w:r>
      </w:hyperlink>
    </w:p>
    <w:p w14:paraId="406E1351" w14:textId="77777777" w:rsidR="00582943" w:rsidRDefault="0014343B">
      <w:pPr>
        <w:pStyle w:val="Verzeichnis3"/>
        <w:tabs>
          <w:tab w:val="left" w:pos="2240"/>
          <w:tab w:val="right" w:leader="dot" w:pos="8210"/>
        </w:tabs>
        <w:rPr>
          <w:rFonts w:asciiTheme="minorHAnsi" w:eastAsiaTheme="minorEastAsia" w:hAnsiTheme="minorHAnsi" w:cstheme="minorBidi"/>
          <w:noProof/>
          <w:sz w:val="22"/>
          <w:lang w:val="en-US" w:eastAsia="en-US"/>
        </w:rPr>
      </w:pPr>
      <w:hyperlink w:anchor="_Toc517169425" w:history="1">
        <w:r w:rsidR="00582943" w:rsidRPr="00D24713">
          <w:rPr>
            <w:rStyle w:val="Hyperlink"/>
            <w:noProof/>
          </w:rPr>
          <w:t>2.1.4</w:t>
        </w:r>
        <w:r w:rsidR="00582943">
          <w:rPr>
            <w:rFonts w:asciiTheme="minorHAnsi" w:eastAsiaTheme="minorEastAsia" w:hAnsiTheme="minorHAnsi" w:cstheme="minorBidi"/>
            <w:noProof/>
            <w:sz w:val="22"/>
            <w:lang w:val="en-US" w:eastAsia="en-US"/>
          </w:rPr>
          <w:tab/>
        </w:r>
        <w:r w:rsidR="00582943" w:rsidRPr="00D24713">
          <w:rPr>
            <w:rStyle w:val="Hyperlink"/>
            <w:noProof/>
          </w:rPr>
          <w:t>Schluss</w:t>
        </w:r>
        <w:r w:rsidR="00582943">
          <w:rPr>
            <w:noProof/>
            <w:webHidden/>
          </w:rPr>
          <w:tab/>
        </w:r>
        <w:r w:rsidR="00582943">
          <w:rPr>
            <w:noProof/>
            <w:webHidden/>
          </w:rPr>
          <w:fldChar w:fldCharType="begin"/>
        </w:r>
        <w:r w:rsidR="00582943">
          <w:rPr>
            <w:noProof/>
            <w:webHidden/>
          </w:rPr>
          <w:instrText xml:space="preserve"> PAGEREF _Toc517169425 \h </w:instrText>
        </w:r>
        <w:r w:rsidR="00582943">
          <w:rPr>
            <w:noProof/>
            <w:webHidden/>
          </w:rPr>
        </w:r>
        <w:r w:rsidR="00582943">
          <w:rPr>
            <w:noProof/>
            <w:webHidden/>
          </w:rPr>
          <w:fldChar w:fldCharType="separate"/>
        </w:r>
        <w:r w:rsidR="00582943">
          <w:rPr>
            <w:noProof/>
            <w:webHidden/>
          </w:rPr>
          <w:t>2</w:t>
        </w:r>
        <w:r w:rsidR="00582943">
          <w:rPr>
            <w:noProof/>
            <w:webHidden/>
          </w:rPr>
          <w:fldChar w:fldCharType="end"/>
        </w:r>
      </w:hyperlink>
    </w:p>
    <w:p w14:paraId="59E7ED68" w14:textId="77777777" w:rsidR="00582943" w:rsidRDefault="0014343B">
      <w:pPr>
        <w:pStyle w:val="Verzeichnis3"/>
        <w:tabs>
          <w:tab w:val="left" w:pos="2240"/>
          <w:tab w:val="right" w:leader="dot" w:pos="8210"/>
        </w:tabs>
        <w:rPr>
          <w:rFonts w:asciiTheme="minorHAnsi" w:eastAsiaTheme="minorEastAsia" w:hAnsiTheme="minorHAnsi" w:cstheme="minorBidi"/>
          <w:noProof/>
          <w:sz w:val="22"/>
          <w:lang w:val="en-US" w:eastAsia="en-US"/>
        </w:rPr>
      </w:pPr>
      <w:hyperlink w:anchor="_Toc517169426" w:history="1">
        <w:r w:rsidR="00582943" w:rsidRPr="00D24713">
          <w:rPr>
            <w:rStyle w:val="Hyperlink"/>
            <w:noProof/>
          </w:rPr>
          <w:t>2.1.5</w:t>
        </w:r>
        <w:r w:rsidR="00582943">
          <w:rPr>
            <w:rFonts w:asciiTheme="minorHAnsi" w:eastAsiaTheme="minorEastAsia" w:hAnsiTheme="minorHAnsi" w:cstheme="minorBidi"/>
            <w:noProof/>
            <w:sz w:val="22"/>
            <w:lang w:val="en-US" w:eastAsia="en-US"/>
          </w:rPr>
          <w:tab/>
        </w:r>
        <w:r w:rsidR="00582943" w:rsidRPr="00D24713">
          <w:rPr>
            <w:rStyle w:val="Hyperlink"/>
            <w:noProof/>
          </w:rPr>
          <w:t>Literaturverzeichnis</w:t>
        </w:r>
        <w:r w:rsidR="00582943">
          <w:rPr>
            <w:noProof/>
            <w:webHidden/>
          </w:rPr>
          <w:tab/>
        </w:r>
        <w:r w:rsidR="00582943">
          <w:rPr>
            <w:noProof/>
            <w:webHidden/>
          </w:rPr>
          <w:fldChar w:fldCharType="begin"/>
        </w:r>
        <w:r w:rsidR="00582943">
          <w:rPr>
            <w:noProof/>
            <w:webHidden/>
          </w:rPr>
          <w:instrText xml:space="preserve"> PAGEREF _Toc517169426 \h </w:instrText>
        </w:r>
        <w:r w:rsidR="00582943">
          <w:rPr>
            <w:noProof/>
            <w:webHidden/>
          </w:rPr>
        </w:r>
        <w:r w:rsidR="00582943">
          <w:rPr>
            <w:noProof/>
            <w:webHidden/>
          </w:rPr>
          <w:fldChar w:fldCharType="separate"/>
        </w:r>
        <w:r w:rsidR="00582943">
          <w:rPr>
            <w:noProof/>
            <w:webHidden/>
          </w:rPr>
          <w:t>2</w:t>
        </w:r>
        <w:r w:rsidR="00582943">
          <w:rPr>
            <w:noProof/>
            <w:webHidden/>
          </w:rPr>
          <w:fldChar w:fldCharType="end"/>
        </w:r>
      </w:hyperlink>
    </w:p>
    <w:p w14:paraId="318B9D9A" w14:textId="77777777" w:rsidR="00582943" w:rsidRDefault="0014343B">
      <w:pPr>
        <w:pStyle w:val="Verzeichnis3"/>
        <w:tabs>
          <w:tab w:val="left" w:pos="2240"/>
          <w:tab w:val="right" w:leader="dot" w:pos="8210"/>
        </w:tabs>
        <w:rPr>
          <w:rFonts w:asciiTheme="minorHAnsi" w:eastAsiaTheme="minorEastAsia" w:hAnsiTheme="minorHAnsi" w:cstheme="minorBidi"/>
          <w:noProof/>
          <w:sz w:val="22"/>
          <w:lang w:val="en-US" w:eastAsia="en-US"/>
        </w:rPr>
      </w:pPr>
      <w:hyperlink w:anchor="_Toc517169427" w:history="1">
        <w:r w:rsidR="00582943" w:rsidRPr="00D24713">
          <w:rPr>
            <w:rStyle w:val="Hyperlink"/>
            <w:noProof/>
          </w:rPr>
          <w:t>2.1.6</w:t>
        </w:r>
        <w:r w:rsidR="00582943">
          <w:rPr>
            <w:rFonts w:asciiTheme="minorHAnsi" w:eastAsiaTheme="minorEastAsia" w:hAnsiTheme="minorHAnsi" w:cstheme="minorBidi"/>
            <w:noProof/>
            <w:sz w:val="22"/>
            <w:lang w:val="en-US" w:eastAsia="en-US"/>
          </w:rPr>
          <w:tab/>
        </w:r>
        <w:r w:rsidR="00582943" w:rsidRPr="00D24713">
          <w:rPr>
            <w:rStyle w:val="Hyperlink"/>
            <w:noProof/>
          </w:rPr>
          <w:t>Anhang</w:t>
        </w:r>
        <w:r w:rsidR="00582943">
          <w:rPr>
            <w:noProof/>
            <w:webHidden/>
          </w:rPr>
          <w:tab/>
        </w:r>
        <w:r w:rsidR="00582943">
          <w:rPr>
            <w:noProof/>
            <w:webHidden/>
          </w:rPr>
          <w:fldChar w:fldCharType="begin"/>
        </w:r>
        <w:r w:rsidR="00582943">
          <w:rPr>
            <w:noProof/>
            <w:webHidden/>
          </w:rPr>
          <w:instrText xml:space="preserve"> PAGEREF _Toc517169427 \h </w:instrText>
        </w:r>
        <w:r w:rsidR="00582943">
          <w:rPr>
            <w:noProof/>
            <w:webHidden/>
          </w:rPr>
        </w:r>
        <w:r w:rsidR="00582943">
          <w:rPr>
            <w:noProof/>
            <w:webHidden/>
          </w:rPr>
          <w:fldChar w:fldCharType="separate"/>
        </w:r>
        <w:r w:rsidR="00582943">
          <w:rPr>
            <w:noProof/>
            <w:webHidden/>
          </w:rPr>
          <w:t>2</w:t>
        </w:r>
        <w:r w:rsidR="00582943">
          <w:rPr>
            <w:noProof/>
            <w:webHidden/>
          </w:rPr>
          <w:fldChar w:fldCharType="end"/>
        </w:r>
      </w:hyperlink>
    </w:p>
    <w:p w14:paraId="5429E939" w14:textId="77777777" w:rsidR="00582943" w:rsidRDefault="0014343B">
      <w:pPr>
        <w:pStyle w:val="Verzeichnis3"/>
        <w:tabs>
          <w:tab w:val="left" w:pos="2240"/>
          <w:tab w:val="right" w:leader="dot" w:pos="8210"/>
        </w:tabs>
        <w:rPr>
          <w:rFonts w:asciiTheme="minorHAnsi" w:eastAsiaTheme="minorEastAsia" w:hAnsiTheme="minorHAnsi" w:cstheme="minorBidi"/>
          <w:noProof/>
          <w:sz w:val="22"/>
          <w:lang w:val="en-US" w:eastAsia="en-US"/>
        </w:rPr>
      </w:pPr>
      <w:hyperlink w:anchor="_Toc517169428" w:history="1">
        <w:r w:rsidR="00582943" w:rsidRPr="00D24713">
          <w:rPr>
            <w:rStyle w:val="Hyperlink"/>
            <w:noProof/>
          </w:rPr>
          <w:t>2.1.7</w:t>
        </w:r>
        <w:r w:rsidR="00582943">
          <w:rPr>
            <w:rFonts w:asciiTheme="minorHAnsi" w:eastAsiaTheme="minorEastAsia" w:hAnsiTheme="minorHAnsi" w:cstheme="minorBidi"/>
            <w:noProof/>
            <w:sz w:val="22"/>
            <w:lang w:val="en-US" w:eastAsia="en-US"/>
          </w:rPr>
          <w:tab/>
        </w:r>
        <w:r w:rsidR="00582943" w:rsidRPr="00D24713">
          <w:rPr>
            <w:rStyle w:val="Hyperlink"/>
            <w:noProof/>
          </w:rPr>
          <w:t>Selbstständigkeitserklärung</w:t>
        </w:r>
        <w:r w:rsidR="00582943">
          <w:rPr>
            <w:noProof/>
            <w:webHidden/>
          </w:rPr>
          <w:tab/>
        </w:r>
        <w:r w:rsidR="00582943">
          <w:rPr>
            <w:noProof/>
            <w:webHidden/>
          </w:rPr>
          <w:fldChar w:fldCharType="begin"/>
        </w:r>
        <w:r w:rsidR="00582943">
          <w:rPr>
            <w:noProof/>
            <w:webHidden/>
          </w:rPr>
          <w:instrText xml:space="preserve"> PAGEREF _Toc517169428 \h </w:instrText>
        </w:r>
        <w:r w:rsidR="00582943">
          <w:rPr>
            <w:noProof/>
            <w:webHidden/>
          </w:rPr>
        </w:r>
        <w:r w:rsidR="00582943">
          <w:rPr>
            <w:noProof/>
            <w:webHidden/>
          </w:rPr>
          <w:fldChar w:fldCharType="separate"/>
        </w:r>
        <w:r w:rsidR="00582943">
          <w:rPr>
            <w:noProof/>
            <w:webHidden/>
          </w:rPr>
          <w:t>2</w:t>
        </w:r>
        <w:r w:rsidR="00582943">
          <w:rPr>
            <w:noProof/>
            <w:webHidden/>
          </w:rPr>
          <w:fldChar w:fldCharType="end"/>
        </w:r>
      </w:hyperlink>
    </w:p>
    <w:p w14:paraId="66E50619" w14:textId="77777777" w:rsidR="00582943" w:rsidRDefault="0014343B">
      <w:pPr>
        <w:pStyle w:val="Verzeichnis2"/>
        <w:tabs>
          <w:tab w:val="left" w:pos="1418"/>
          <w:tab w:val="right" w:leader="dot" w:pos="8210"/>
        </w:tabs>
        <w:rPr>
          <w:rFonts w:asciiTheme="minorHAnsi" w:eastAsiaTheme="minorEastAsia" w:hAnsiTheme="minorHAnsi" w:cstheme="minorBidi"/>
          <w:noProof/>
          <w:sz w:val="22"/>
          <w:lang w:val="en-US" w:eastAsia="en-US"/>
        </w:rPr>
      </w:pPr>
      <w:hyperlink w:anchor="_Toc517169429" w:history="1">
        <w:r w:rsidR="00582943" w:rsidRPr="00D24713">
          <w:rPr>
            <w:rStyle w:val="Hyperlink"/>
            <w:noProof/>
          </w:rPr>
          <w:t>2.2</w:t>
        </w:r>
        <w:r w:rsidR="00582943">
          <w:rPr>
            <w:rFonts w:asciiTheme="minorHAnsi" w:eastAsiaTheme="minorEastAsia" w:hAnsiTheme="minorHAnsi" w:cstheme="minorBidi"/>
            <w:noProof/>
            <w:sz w:val="22"/>
            <w:lang w:val="en-US" w:eastAsia="en-US"/>
          </w:rPr>
          <w:tab/>
        </w:r>
        <w:r w:rsidR="00582943" w:rsidRPr="00D24713">
          <w:rPr>
            <w:rStyle w:val="Hyperlink"/>
            <w:noProof/>
          </w:rPr>
          <w:t>Zitate und Literatur zitieren</w:t>
        </w:r>
        <w:r w:rsidR="00582943">
          <w:rPr>
            <w:noProof/>
            <w:webHidden/>
          </w:rPr>
          <w:tab/>
        </w:r>
        <w:r w:rsidR="00582943">
          <w:rPr>
            <w:noProof/>
            <w:webHidden/>
          </w:rPr>
          <w:fldChar w:fldCharType="begin"/>
        </w:r>
        <w:r w:rsidR="00582943">
          <w:rPr>
            <w:noProof/>
            <w:webHidden/>
          </w:rPr>
          <w:instrText xml:space="preserve"> PAGEREF _Toc517169429 \h </w:instrText>
        </w:r>
        <w:r w:rsidR="00582943">
          <w:rPr>
            <w:noProof/>
            <w:webHidden/>
          </w:rPr>
        </w:r>
        <w:r w:rsidR="00582943">
          <w:rPr>
            <w:noProof/>
            <w:webHidden/>
          </w:rPr>
          <w:fldChar w:fldCharType="separate"/>
        </w:r>
        <w:r w:rsidR="00582943">
          <w:rPr>
            <w:noProof/>
            <w:webHidden/>
          </w:rPr>
          <w:t>3</w:t>
        </w:r>
        <w:r w:rsidR="00582943">
          <w:rPr>
            <w:noProof/>
            <w:webHidden/>
          </w:rPr>
          <w:fldChar w:fldCharType="end"/>
        </w:r>
      </w:hyperlink>
    </w:p>
    <w:p w14:paraId="7B27D77A" w14:textId="77777777" w:rsidR="00582943" w:rsidRDefault="0014343B">
      <w:pPr>
        <w:pStyle w:val="Verzeichnis2"/>
        <w:tabs>
          <w:tab w:val="left" w:pos="1418"/>
          <w:tab w:val="right" w:leader="dot" w:pos="8210"/>
        </w:tabs>
        <w:rPr>
          <w:rFonts w:asciiTheme="minorHAnsi" w:eastAsiaTheme="minorEastAsia" w:hAnsiTheme="minorHAnsi" w:cstheme="minorBidi"/>
          <w:noProof/>
          <w:sz w:val="22"/>
          <w:lang w:val="en-US" w:eastAsia="en-US"/>
        </w:rPr>
      </w:pPr>
      <w:hyperlink w:anchor="_Toc517169430" w:history="1">
        <w:r w:rsidR="00582943" w:rsidRPr="00D24713">
          <w:rPr>
            <w:rStyle w:val="Hyperlink"/>
            <w:noProof/>
          </w:rPr>
          <w:t>2.3</w:t>
        </w:r>
        <w:r w:rsidR="00582943">
          <w:rPr>
            <w:rFonts w:asciiTheme="minorHAnsi" w:eastAsiaTheme="minorEastAsia" w:hAnsiTheme="minorHAnsi" w:cstheme="minorBidi"/>
            <w:noProof/>
            <w:sz w:val="22"/>
            <w:lang w:val="en-US" w:eastAsia="en-US"/>
          </w:rPr>
          <w:tab/>
        </w:r>
        <w:r w:rsidR="00582943" w:rsidRPr="00D24713">
          <w:rPr>
            <w:rStyle w:val="Hyperlink"/>
            <w:noProof/>
          </w:rPr>
          <w:t>Weitere wichtige Formatierungshinweise</w:t>
        </w:r>
        <w:r w:rsidR="00582943">
          <w:rPr>
            <w:noProof/>
            <w:webHidden/>
          </w:rPr>
          <w:tab/>
        </w:r>
        <w:r w:rsidR="00582943">
          <w:rPr>
            <w:noProof/>
            <w:webHidden/>
          </w:rPr>
          <w:fldChar w:fldCharType="begin"/>
        </w:r>
        <w:r w:rsidR="00582943">
          <w:rPr>
            <w:noProof/>
            <w:webHidden/>
          </w:rPr>
          <w:instrText xml:space="preserve"> PAGEREF _Toc517169430 \h </w:instrText>
        </w:r>
        <w:r w:rsidR="00582943">
          <w:rPr>
            <w:noProof/>
            <w:webHidden/>
          </w:rPr>
        </w:r>
        <w:r w:rsidR="00582943">
          <w:rPr>
            <w:noProof/>
            <w:webHidden/>
          </w:rPr>
          <w:fldChar w:fldCharType="separate"/>
        </w:r>
        <w:r w:rsidR="00582943">
          <w:rPr>
            <w:noProof/>
            <w:webHidden/>
          </w:rPr>
          <w:t>4</w:t>
        </w:r>
        <w:r w:rsidR="00582943">
          <w:rPr>
            <w:noProof/>
            <w:webHidden/>
          </w:rPr>
          <w:fldChar w:fldCharType="end"/>
        </w:r>
      </w:hyperlink>
    </w:p>
    <w:p w14:paraId="428260D3" w14:textId="77777777" w:rsidR="00582943" w:rsidRDefault="0014343B">
      <w:pPr>
        <w:pStyle w:val="Verzeichnis3"/>
        <w:tabs>
          <w:tab w:val="left" w:pos="2240"/>
          <w:tab w:val="right" w:leader="dot" w:pos="8210"/>
        </w:tabs>
        <w:rPr>
          <w:rFonts w:asciiTheme="minorHAnsi" w:eastAsiaTheme="minorEastAsia" w:hAnsiTheme="minorHAnsi" w:cstheme="minorBidi"/>
          <w:noProof/>
          <w:sz w:val="22"/>
          <w:lang w:val="en-US" w:eastAsia="en-US"/>
        </w:rPr>
      </w:pPr>
      <w:hyperlink w:anchor="_Toc517169431" w:history="1">
        <w:r w:rsidR="00582943" w:rsidRPr="00D24713">
          <w:rPr>
            <w:rStyle w:val="Hyperlink"/>
            <w:noProof/>
          </w:rPr>
          <w:t>2.3.1</w:t>
        </w:r>
        <w:r w:rsidR="00582943">
          <w:rPr>
            <w:rFonts w:asciiTheme="minorHAnsi" w:eastAsiaTheme="minorEastAsia" w:hAnsiTheme="minorHAnsi" w:cstheme="minorBidi"/>
            <w:noProof/>
            <w:sz w:val="22"/>
            <w:lang w:val="en-US" w:eastAsia="en-US"/>
          </w:rPr>
          <w:tab/>
        </w:r>
        <w:r w:rsidR="00582943" w:rsidRPr="00D24713">
          <w:rPr>
            <w:rStyle w:val="Hyperlink"/>
            <w:noProof/>
          </w:rPr>
          <w:t>Hervorhebungen, Fremdwörter, Lexeme, Abkürzungen etc.</w:t>
        </w:r>
        <w:r w:rsidR="00582943">
          <w:rPr>
            <w:noProof/>
            <w:webHidden/>
          </w:rPr>
          <w:tab/>
        </w:r>
        <w:r w:rsidR="00582943">
          <w:rPr>
            <w:noProof/>
            <w:webHidden/>
          </w:rPr>
          <w:fldChar w:fldCharType="begin"/>
        </w:r>
        <w:r w:rsidR="00582943">
          <w:rPr>
            <w:noProof/>
            <w:webHidden/>
          </w:rPr>
          <w:instrText xml:space="preserve"> PAGEREF _Toc517169431 \h </w:instrText>
        </w:r>
        <w:r w:rsidR="00582943">
          <w:rPr>
            <w:noProof/>
            <w:webHidden/>
          </w:rPr>
        </w:r>
        <w:r w:rsidR="00582943">
          <w:rPr>
            <w:noProof/>
            <w:webHidden/>
          </w:rPr>
          <w:fldChar w:fldCharType="separate"/>
        </w:r>
        <w:r w:rsidR="00582943">
          <w:rPr>
            <w:noProof/>
            <w:webHidden/>
          </w:rPr>
          <w:t>4</w:t>
        </w:r>
        <w:r w:rsidR="00582943">
          <w:rPr>
            <w:noProof/>
            <w:webHidden/>
          </w:rPr>
          <w:fldChar w:fldCharType="end"/>
        </w:r>
      </w:hyperlink>
    </w:p>
    <w:p w14:paraId="1EC96216" w14:textId="77777777" w:rsidR="00582943" w:rsidRDefault="0014343B">
      <w:pPr>
        <w:pStyle w:val="Verzeichnis3"/>
        <w:tabs>
          <w:tab w:val="left" w:pos="2240"/>
          <w:tab w:val="right" w:leader="dot" w:pos="8210"/>
        </w:tabs>
        <w:rPr>
          <w:rFonts w:asciiTheme="minorHAnsi" w:eastAsiaTheme="minorEastAsia" w:hAnsiTheme="minorHAnsi" w:cstheme="minorBidi"/>
          <w:noProof/>
          <w:sz w:val="22"/>
          <w:lang w:val="en-US" w:eastAsia="en-US"/>
        </w:rPr>
      </w:pPr>
      <w:hyperlink w:anchor="_Toc517169432" w:history="1">
        <w:r w:rsidR="00582943" w:rsidRPr="00D24713">
          <w:rPr>
            <w:rStyle w:val="Hyperlink"/>
            <w:noProof/>
          </w:rPr>
          <w:t>2.3.2</w:t>
        </w:r>
        <w:r w:rsidR="00582943">
          <w:rPr>
            <w:rFonts w:asciiTheme="minorHAnsi" w:eastAsiaTheme="minorEastAsia" w:hAnsiTheme="minorHAnsi" w:cstheme="minorBidi"/>
            <w:noProof/>
            <w:sz w:val="22"/>
            <w:lang w:val="en-US" w:eastAsia="en-US"/>
          </w:rPr>
          <w:tab/>
        </w:r>
        <w:r w:rsidR="00582943" w:rsidRPr="00D24713">
          <w:rPr>
            <w:rStyle w:val="Hyperlink"/>
            <w:noProof/>
          </w:rPr>
          <w:t>Textbeispiele</w:t>
        </w:r>
        <w:r w:rsidR="00582943">
          <w:rPr>
            <w:noProof/>
            <w:webHidden/>
          </w:rPr>
          <w:tab/>
        </w:r>
        <w:r w:rsidR="00582943">
          <w:rPr>
            <w:noProof/>
            <w:webHidden/>
          </w:rPr>
          <w:fldChar w:fldCharType="begin"/>
        </w:r>
        <w:r w:rsidR="00582943">
          <w:rPr>
            <w:noProof/>
            <w:webHidden/>
          </w:rPr>
          <w:instrText xml:space="preserve"> PAGEREF _Toc517169432 \h </w:instrText>
        </w:r>
        <w:r w:rsidR="00582943">
          <w:rPr>
            <w:noProof/>
            <w:webHidden/>
          </w:rPr>
        </w:r>
        <w:r w:rsidR="00582943">
          <w:rPr>
            <w:noProof/>
            <w:webHidden/>
          </w:rPr>
          <w:fldChar w:fldCharType="separate"/>
        </w:r>
        <w:r w:rsidR="00582943">
          <w:rPr>
            <w:noProof/>
            <w:webHidden/>
          </w:rPr>
          <w:t>5</w:t>
        </w:r>
        <w:r w:rsidR="00582943">
          <w:rPr>
            <w:noProof/>
            <w:webHidden/>
          </w:rPr>
          <w:fldChar w:fldCharType="end"/>
        </w:r>
      </w:hyperlink>
    </w:p>
    <w:p w14:paraId="2EC49AE5" w14:textId="77777777" w:rsidR="00582943" w:rsidRDefault="0014343B">
      <w:pPr>
        <w:pStyle w:val="Verzeichnis3"/>
        <w:tabs>
          <w:tab w:val="left" w:pos="2240"/>
          <w:tab w:val="right" w:leader="dot" w:pos="8210"/>
        </w:tabs>
        <w:rPr>
          <w:rFonts w:asciiTheme="minorHAnsi" w:eastAsiaTheme="minorEastAsia" w:hAnsiTheme="minorHAnsi" w:cstheme="minorBidi"/>
          <w:noProof/>
          <w:sz w:val="22"/>
          <w:lang w:val="en-US" w:eastAsia="en-US"/>
        </w:rPr>
      </w:pPr>
      <w:hyperlink w:anchor="_Toc517169433" w:history="1">
        <w:r w:rsidR="00582943" w:rsidRPr="00D24713">
          <w:rPr>
            <w:rStyle w:val="Hyperlink"/>
            <w:noProof/>
          </w:rPr>
          <w:t>2.3.3</w:t>
        </w:r>
        <w:r w:rsidR="00582943">
          <w:rPr>
            <w:rFonts w:asciiTheme="minorHAnsi" w:eastAsiaTheme="minorEastAsia" w:hAnsiTheme="minorHAnsi" w:cstheme="minorBidi"/>
            <w:noProof/>
            <w:sz w:val="22"/>
            <w:lang w:val="en-US" w:eastAsia="en-US"/>
          </w:rPr>
          <w:tab/>
        </w:r>
        <w:r w:rsidR="00582943" w:rsidRPr="00D24713">
          <w:rPr>
            <w:rStyle w:val="Hyperlink"/>
            <w:noProof/>
          </w:rPr>
          <w:t>Seitenzahlen</w:t>
        </w:r>
        <w:r w:rsidR="00582943">
          <w:rPr>
            <w:noProof/>
            <w:webHidden/>
          </w:rPr>
          <w:tab/>
        </w:r>
        <w:r w:rsidR="00582943">
          <w:rPr>
            <w:noProof/>
            <w:webHidden/>
          </w:rPr>
          <w:fldChar w:fldCharType="begin"/>
        </w:r>
        <w:r w:rsidR="00582943">
          <w:rPr>
            <w:noProof/>
            <w:webHidden/>
          </w:rPr>
          <w:instrText xml:space="preserve"> PAGEREF _Toc517169433 \h </w:instrText>
        </w:r>
        <w:r w:rsidR="00582943">
          <w:rPr>
            <w:noProof/>
            <w:webHidden/>
          </w:rPr>
        </w:r>
        <w:r w:rsidR="00582943">
          <w:rPr>
            <w:noProof/>
            <w:webHidden/>
          </w:rPr>
          <w:fldChar w:fldCharType="separate"/>
        </w:r>
        <w:r w:rsidR="00582943">
          <w:rPr>
            <w:noProof/>
            <w:webHidden/>
          </w:rPr>
          <w:t>5</w:t>
        </w:r>
        <w:r w:rsidR="00582943">
          <w:rPr>
            <w:noProof/>
            <w:webHidden/>
          </w:rPr>
          <w:fldChar w:fldCharType="end"/>
        </w:r>
      </w:hyperlink>
    </w:p>
    <w:p w14:paraId="4776FFCF" w14:textId="77777777" w:rsidR="00582943" w:rsidRDefault="0014343B">
      <w:pPr>
        <w:pStyle w:val="Verzeichnis3"/>
        <w:tabs>
          <w:tab w:val="left" w:pos="2240"/>
          <w:tab w:val="right" w:leader="dot" w:pos="8210"/>
        </w:tabs>
        <w:rPr>
          <w:rFonts w:asciiTheme="minorHAnsi" w:eastAsiaTheme="minorEastAsia" w:hAnsiTheme="minorHAnsi" w:cstheme="minorBidi"/>
          <w:noProof/>
          <w:sz w:val="22"/>
          <w:lang w:val="en-US" w:eastAsia="en-US"/>
        </w:rPr>
      </w:pPr>
      <w:hyperlink w:anchor="_Toc517169434" w:history="1">
        <w:r w:rsidR="00582943" w:rsidRPr="00D24713">
          <w:rPr>
            <w:rStyle w:val="Hyperlink"/>
            <w:noProof/>
          </w:rPr>
          <w:t>2.3.4</w:t>
        </w:r>
        <w:r w:rsidR="00582943">
          <w:rPr>
            <w:rFonts w:asciiTheme="minorHAnsi" w:eastAsiaTheme="minorEastAsia" w:hAnsiTheme="minorHAnsi" w:cstheme="minorBidi"/>
            <w:noProof/>
            <w:sz w:val="22"/>
            <w:lang w:val="en-US" w:eastAsia="en-US"/>
          </w:rPr>
          <w:tab/>
        </w:r>
        <w:r w:rsidR="00582943" w:rsidRPr="00D24713">
          <w:rPr>
            <w:rStyle w:val="Hyperlink"/>
            <w:noProof/>
          </w:rPr>
          <w:t>Anhänge</w:t>
        </w:r>
        <w:r w:rsidR="00582943">
          <w:rPr>
            <w:noProof/>
            <w:webHidden/>
          </w:rPr>
          <w:tab/>
        </w:r>
        <w:r w:rsidR="00582943">
          <w:rPr>
            <w:noProof/>
            <w:webHidden/>
          </w:rPr>
          <w:fldChar w:fldCharType="begin"/>
        </w:r>
        <w:r w:rsidR="00582943">
          <w:rPr>
            <w:noProof/>
            <w:webHidden/>
          </w:rPr>
          <w:instrText xml:space="preserve"> PAGEREF _Toc517169434 \h </w:instrText>
        </w:r>
        <w:r w:rsidR="00582943">
          <w:rPr>
            <w:noProof/>
            <w:webHidden/>
          </w:rPr>
        </w:r>
        <w:r w:rsidR="00582943">
          <w:rPr>
            <w:noProof/>
            <w:webHidden/>
          </w:rPr>
          <w:fldChar w:fldCharType="separate"/>
        </w:r>
        <w:r w:rsidR="00582943">
          <w:rPr>
            <w:noProof/>
            <w:webHidden/>
          </w:rPr>
          <w:t>6</w:t>
        </w:r>
        <w:r w:rsidR="00582943">
          <w:rPr>
            <w:noProof/>
            <w:webHidden/>
          </w:rPr>
          <w:fldChar w:fldCharType="end"/>
        </w:r>
      </w:hyperlink>
    </w:p>
    <w:p w14:paraId="3B408004" w14:textId="77777777" w:rsidR="00582943" w:rsidRDefault="0014343B">
      <w:pPr>
        <w:pStyle w:val="Verzeichnis3"/>
        <w:tabs>
          <w:tab w:val="left" w:pos="2240"/>
          <w:tab w:val="right" w:leader="dot" w:pos="8210"/>
        </w:tabs>
        <w:rPr>
          <w:rFonts w:asciiTheme="minorHAnsi" w:eastAsiaTheme="minorEastAsia" w:hAnsiTheme="minorHAnsi" w:cstheme="minorBidi"/>
          <w:noProof/>
          <w:sz w:val="22"/>
          <w:lang w:val="en-US" w:eastAsia="en-US"/>
        </w:rPr>
      </w:pPr>
      <w:hyperlink w:anchor="_Toc517169435" w:history="1">
        <w:r w:rsidR="00582943" w:rsidRPr="00D24713">
          <w:rPr>
            <w:rStyle w:val="Hyperlink"/>
            <w:noProof/>
          </w:rPr>
          <w:t>2.3.5</w:t>
        </w:r>
        <w:r w:rsidR="00582943">
          <w:rPr>
            <w:rFonts w:asciiTheme="minorHAnsi" w:eastAsiaTheme="minorEastAsia" w:hAnsiTheme="minorHAnsi" w:cstheme="minorBidi"/>
            <w:noProof/>
            <w:sz w:val="22"/>
            <w:lang w:val="en-US" w:eastAsia="en-US"/>
          </w:rPr>
          <w:tab/>
        </w:r>
        <w:r w:rsidR="00582943" w:rsidRPr="00D24713">
          <w:rPr>
            <w:rStyle w:val="Hyperlink"/>
            <w:noProof/>
          </w:rPr>
          <w:t>Abbildungen und Tabellen</w:t>
        </w:r>
        <w:r w:rsidR="00582943">
          <w:rPr>
            <w:noProof/>
            <w:webHidden/>
          </w:rPr>
          <w:tab/>
        </w:r>
        <w:r w:rsidR="00582943">
          <w:rPr>
            <w:noProof/>
            <w:webHidden/>
          </w:rPr>
          <w:fldChar w:fldCharType="begin"/>
        </w:r>
        <w:r w:rsidR="00582943">
          <w:rPr>
            <w:noProof/>
            <w:webHidden/>
          </w:rPr>
          <w:instrText xml:space="preserve"> PAGEREF _Toc517169435 \h </w:instrText>
        </w:r>
        <w:r w:rsidR="00582943">
          <w:rPr>
            <w:noProof/>
            <w:webHidden/>
          </w:rPr>
        </w:r>
        <w:r w:rsidR="00582943">
          <w:rPr>
            <w:noProof/>
            <w:webHidden/>
          </w:rPr>
          <w:fldChar w:fldCharType="separate"/>
        </w:r>
        <w:r w:rsidR="00582943">
          <w:rPr>
            <w:noProof/>
            <w:webHidden/>
          </w:rPr>
          <w:t>6</w:t>
        </w:r>
        <w:r w:rsidR="00582943">
          <w:rPr>
            <w:noProof/>
            <w:webHidden/>
          </w:rPr>
          <w:fldChar w:fldCharType="end"/>
        </w:r>
      </w:hyperlink>
    </w:p>
    <w:p w14:paraId="347BEECC" w14:textId="77777777" w:rsidR="00582943" w:rsidRDefault="0014343B">
      <w:pPr>
        <w:pStyle w:val="Verzeichnis3"/>
        <w:tabs>
          <w:tab w:val="left" w:pos="2240"/>
          <w:tab w:val="right" w:leader="dot" w:pos="8210"/>
        </w:tabs>
        <w:rPr>
          <w:rFonts w:asciiTheme="minorHAnsi" w:eastAsiaTheme="minorEastAsia" w:hAnsiTheme="minorHAnsi" w:cstheme="minorBidi"/>
          <w:noProof/>
          <w:sz w:val="22"/>
          <w:lang w:val="en-US" w:eastAsia="en-US"/>
        </w:rPr>
      </w:pPr>
      <w:hyperlink w:anchor="_Toc517169436" w:history="1">
        <w:r w:rsidR="00582943" w:rsidRPr="00D24713">
          <w:rPr>
            <w:rStyle w:val="Hyperlink"/>
            <w:noProof/>
          </w:rPr>
          <w:t>2.3.6</w:t>
        </w:r>
        <w:r w:rsidR="00582943">
          <w:rPr>
            <w:rFonts w:asciiTheme="minorHAnsi" w:eastAsiaTheme="minorEastAsia" w:hAnsiTheme="minorHAnsi" w:cstheme="minorBidi"/>
            <w:noProof/>
            <w:sz w:val="22"/>
            <w:lang w:val="en-US" w:eastAsia="en-US"/>
          </w:rPr>
          <w:tab/>
        </w:r>
        <w:r w:rsidR="00582943" w:rsidRPr="00D24713">
          <w:rPr>
            <w:rStyle w:val="Hyperlink"/>
            <w:noProof/>
          </w:rPr>
          <w:t>Fußnoten</w:t>
        </w:r>
        <w:r w:rsidR="00582943">
          <w:rPr>
            <w:noProof/>
            <w:webHidden/>
          </w:rPr>
          <w:tab/>
        </w:r>
        <w:r w:rsidR="00582943">
          <w:rPr>
            <w:noProof/>
            <w:webHidden/>
          </w:rPr>
          <w:fldChar w:fldCharType="begin"/>
        </w:r>
        <w:r w:rsidR="00582943">
          <w:rPr>
            <w:noProof/>
            <w:webHidden/>
          </w:rPr>
          <w:instrText xml:space="preserve"> PAGEREF _Toc517169436 \h </w:instrText>
        </w:r>
        <w:r w:rsidR="00582943">
          <w:rPr>
            <w:noProof/>
            <w:webHidden/>
          </w:rPr>
        </w:r>
        <w:r w:rsidR="00582943">
          <w:rPr>
            <w:noProof/>
            <w:webHidden/>
          </w:rPr>
          <w:fldChar w:fldCharType="separate"/>
        </w:r>
        <w:r w:rsidR="00582943">
          <w:rPr>
            <w:noProof/>
            <w:webHidden/>
          </w:rPr>
          <w:t>6</w:t>
        </w:r>
        <w:r w:rsidR="00582943">
          <w:rPr>
            <w:noProof/>
            <w:webHidden/>
          </w:rPr>
          <w:fldChar w:fldCharType="end"/>
        </w:r>
      </w:hyperlink>
    </w:p>
    <w:p w14:paraId="1184DDAE" w14:textId="77777777" w:rsidR="00582943" w:rsidRDefault="0014343B">
      <w:pPr>
        <w:pStyle w:val="Verzeichnis1"/>
        <w:rPr>
          <w:rFonts w:asciiTheme="minorHAnsi" w:eastAsiaTheme="minorEastAsia" w:hAnsiTheme="minorHAnsi" w:cstheme="minorBidi"/>
          <w:noProof/>
          <w:sz w:val="22"/>
          <w:lang w:val="en-US" w:eastAsia="en-US"/>
        </w:rPr>
      </w:pPr>
      <w:hyperlink w:anchor="_Toc517169437" w:history="1">
        <w:r w:rsidR="00582943" w:rsidRPr="00D24713">
          <w:rPr>
            <w:rStyle w:val="Hyperlink"/>
            <w:noProof/>
          </w:rPr>
          <w:t>3</w:t>
        </w:r>
        <w:r w:rsidR="00582943">
          <w:rPr>
            <w:rFonts w:asciiTheme="minorHAnsi" w:eastAsiaTheme="minorEastAsia" w:hAnsiTheme="minorHAnsi" w:cstheme="minorBidi"/>
            <w:noProof/>
            <w:sz w:val="22"/>
            <w:lang w:val="en-US" w:eastAsia="en-US"/>
          </w:rPr>
          <w:tab/>
        </w:r>
        <w:r w:rsidR="00582943" w:rsidRPr="00D24713">
          <w:rPr>
            <w:rStyle w:val="Hyperlink"/>
            <w:noProof/>
          </w:rPr>
          <w:t>Letzte Schritte</w:t>
        </w:r>
        <w:r w:rsidR="00582943">
          <w:rPr>
            <w:noProof/>
            <w:webHidden/>
          </w:rPr>
          <w:tab/>
        </w:r>
        <w:r w:rsidR="00582943">
          <w:rPr>
            <w:noProof/>
            <w:webHidden/>
          </w:rPr>
          <w:fldChar w:fldCharType="begin"/>
        </w:r>
        <w:r w:rsidR="00582943">
          <w:rPr>
            <w:noProof/>
            <w:webHidden/>
          </w:rPr>
          <w:instrText xml:space="preserve"> PAGEREF _Toc517169437 \h </w:instrText>
        </w:r>
        <w:r w:rsidR="00582943">
          <w:rPr>
            <w:noProof/>
            <w:webHidden/>
          </w:rPr>
        </w:r>
        <w:r w:rsidR="00582943">
          <w:rPr>
            <w:noProof/>
            <w:webHidden/>
          </w:rPr>
          <w:fldChar w:fldCharType="separate"/>
        </w:r>
        <w:r w:rsidR="00582943">
          <w:rPr>
            <w:noProof/>
            <w:webHidden/>
          </w:rPr>
          <w:t>7</w:t>
        </w:r>
        <w:r w:rsidR="00582943">
          <w:rPr>
            <w:noProof/>
            <w:webHidden/>
          </w:rPr>
          <w:fldChar w:fldCharType="end"/>
        </w:r>
      </w:hyperlink>
    </w:p>
    <w:p w14:paraId="31392052" w14:textId="77777777" w:rsidR="00582943" w:rsidRDefault="0014343B">
      <w:pPr>
        <w:pStyle w:val="Verzeichnis2"/>
        <w:tabs>
          <w:tab w:val="left" w:pos="1418"/>
          <w:tab w:val="right" w:leader="dot" w:pos="8210"/>
        </w:tabs>
        <w:rPr>
          <w:rFonts w:asciiTheme="minorHAnsi" w:eastAsiaTheme="minorEastAsia" w:hAnsiTheme="minorHAnsi" w:cstheme="minorBidi"/>
          <w:noProof/>
          <w:sz w:val="22"/>
          <w:lang w:val="en-US" w:eastAsia="en-US"/>
        </w:rPr>
      </w:pPr>
      <w:hyperlink w:anchor="_Toc517169438" w:history="1">
        <w:r w:rsidR="00582943" w:rsidRPr="00D24713">
          <w:rPr>
            <w:rStyle w:val="Hyperlink"/>
            <w:noProof/>
          </w:rPr>
          <w:t>3.1</w:t>
        </w:r>
        <w:r w:rsidR="00582943">
          <w:rPr>
            <w:rFonts w:asciiTheme="minorHAnsi" w:eastAsiaTheme="minorEastAsia" w:hAnsiTheme="minorHAnsi" w:cstheme="minorBidi"/>
            <w:noProof/>
            <w:sz w:val="22"/>
            <w:lang w:val="en-US" w:eastAsia="en-US"/>
          </w:rPr>
          <w:tab/>
        </w:r>
        <w:r w:rsidR="00582943" w:rsidRPr="00D24713">
          <w:rPr>
            <w:rStyle w:val="Hyperlink"/>
            <w:noProof/>
          </w:rPr>
          <w:t>Korrektur</w:t>
        </w:r>
        <w:r w:rsidR="00582943">
          <w:rPr>
            <w:noProof/>
            <w:webHidden/>
          </w:rPr>
          <w:tab/>
        </w:r>
        <w:r w:rsidR="00582943">
          <w:rPr>
            <w:noProof/>
            <w:webHidden/>
          </w:rPr>
          <w:fldChar w:fldCharType="begin"/>
        </w:r>
        <w:r w:rsidR="00582943">
          <w:rPr>
            <w:noProof/>
            <w:webHidden/>
          </w:rPr>
          <w:instrText xml:space="preserve"> PAGEREF _Toc517169438 \h </w:instrText>
        </w:r>
        <w:r w:rsidR="00582943">
          <w:rPr>
            <w:noProof/>
            <w:webHidden/>
          </w:rPr>
        </w:r>
        <w:r w:rsidR="00582943">
          <w:rPr>
            <w:noProof/>
            <w:webHidden/>
          </w:rPr>
          <w:fldChar w:fldCharType="separate"/>
        </w:r>
        <w:r w:rsidR="00582943">
          <w:rPr>
            <w:noProof/>
            <w:webHidden/>
          </w:rPr>
          <w:t>7</w:t>
        </w:r>
        <w:r w:rsidR="00582943">
          <w:rPr>
            <w:noProof/>
            <w:webHidden/>
          </w:rPr>
          <w:fldChar w:fldCharType="end"/>
        </w:r>
      </w:hyperlink>
    </w:p>
    <w:p w14:paraId="7799C7E5" w14:textId="77777777" w:rsidR="00582943" w:rsidRDefault="0014343B">
      <w:pPr>
        <w:pStyle w:val="Verzeichnis2"/>
        <w:tabs>
          <w:tab w:val="left" w:pos="1418"/>
          <w:tab w:val="right" w:leader="dot" w:pos="8210"/>
        </w:tabs>
        <w:rPr>
          <w:rFonts w:asciiTheme="minorHAnsi" w:eastAsiaTheme="minorEastAsia" w:hAnsiTheme="minorHAnsi" w:cstheme="minorBidi"/>
          <w:noProof/>
          <w:sz w:val="22"/>
          <w:lang w:val="en-US" w:eastAsia="en-US"/>
        </w:rPr>
      </w:pPr>
      <w:hyperlink w:anchor="_Toc517169439" w:history="1">
        <w:r w:rsidR="00582943" w:rsidRPr="00D24713">
          <w:rPr>
            <w:rStyle w:val="Hyperlink"/>
            <w:noProof/>
          </w:rPr>
          <w:t>3.2</w:t>
        </w:r>
        <w:r w:rsidR="00582943">
          <w:rPr>
            <w:rFonts w:asciiTheme="minorHAnsi" w:eastAsiaTheme="minorEastAsia" w:hAnsiTheme="minorHAnsi" w:cstheme="minorBidi"/>
            <w:noProof/>
            <w:sz w:val="22"/>
            <w:lang w:val="en-US" w:eastAsia="en-US"/>
          </w:rPr>
          <w:tab/>
        </w:r>
        <w:r w:rsidR="00582943" w:rsidRPr="00D24713">
          <w:rPr>
            <w:rStyle w:val="Hyperlink"/>
            <w:noProof/>
          </w:rPr>
          <w:t>Feldfunktionen aktualisieren</w:t>
        </w:r>
        <w:r w:rsidR="00582943">
          <w:rPr>
            <w:noProof/>
            <w:webHidden/>
          </w:rPr>
          <w:tab/>
        </w:r>
        <w:r w:rsidR="00582943">
          <w:rPr>
            <w:noProof/>
            <w:webHidden/>
          </w:rPr>
          <w:fldChar w:fldCharType="begin"/>
        </w:r>
        <w:r w:rsidR="00582943">
          <w:rPr>
            <w:noProof/>
            <w:webHidden/>
          </w:rPr>
          <w:instrText xml:space="preserve"> PAGEREF _Toc517169439 \h </w:instrText>
        </w:r>
        <w:r w:rsidR="00582943">
          <w:rPr>
            <w:noProof/>
            <w:webHidden/>
          </w:rPr>
        </w:r>
        <w:r w:rsidR="00582943">
          <w:rPr>
            <w:noProof/>
            <w:webHidden/>
          </w:rPr>
          <w:fldChar w:fldCharType="separate"/>
        </w:r>
        <w:r w:rsidR="00582943">
          <w:rPr>
            <w:noProof/>
            <w:webHidden/>
          </w:rPr>
          <w:t>7</w:t>
        </w:r>
        <w:r w:rsidR="00582943">
          <w:rPr>
            <w:noProof/>
            <w:webHidden/>
          </w:rPr>
          <w:fldChar w:fldCharType="end"/>
        </w:r>
      </w:hyperlink>
    </w:p>
    <w:p w14:paraId="6196A1C9" w14:textId="77777777" w:rsidR="00582943" w:rsidRDefault="0014343B">
      <w:pPr>
        <w:pStyle w:val="Verzeichnis2"/>
        <w:tabs>
          <w:tab w:val="left" w:pos="1418"/>
          <w:tab w:val="right" w:leader="dot" w:pos="8210"/>
        </w:tabs>
        <w:rPr>
          <w:rFonts w:asciiTheme="minorHAnsi" w:eastAsiaTheme="minorEastAsia" w:hAnsiTheme="minorHAnsi" w:cstheme="minorBidi"/>
          <w:noProof/>
          <w:sz w:val="22"/>
          <w:lang w:val="en-US" w:eastAsia="en-US"/>
        </w:rPr>
      </w:pPr>
      <w:hyperlink w:anchor="_Toc517169440" w:history="1">
        <w:r w:rsidR="00582943" w:rsidRPr="00D24713">
          <w:rPr>
            <w:rStyle w:val="Hyperlink"/>
            <w:noProof/>
          </w:rPr>
          <w:t>3.3</w:t>
        </w:r>
        <w:r w:rsidR="00582943">
          <w:rPr>
            <w:rFonts w:asciiTheme="minorHAnsi" w:eastAsiaTheme="minorEastAsia" w:hAnsiTheme="minorHAnsi" w:cstheme="minorBidi"/>
            <w:noProof/>
            <w:sz w:val="22"/>
            <w:lang w:val="en-US" w:eastAsia="en-US"/>
          </w:rPr>
          <w:tab/>
        </w:r>
        <w:r w:rsidR="00582943" w:rsidRPr="00D24713">
          <w:rPr>
            <w:rStyle w:val="Hyperlink"/>
            <w:noProof/>
          </w:rPr>
          <w:t>Abgabe</w:t>
        </w:r>
        <w:r w:rsidR="00582943">
          <w:rPr>
            <w:noProof/>
            <w:webHidden/>
          </w:rPr>
          <w:tab/>
        </w:r>
        <w:r w:rsidR="00582943">
          <w:rPr>
            <w:noProof/>
            <w:webHidden/>
          </w:rPr>
          <w:fldChar w:fldCharType="begin"/>
        </w:r>
        <w:r w:rsidR="00582943">
          <w:rPr>
            <w:noProof/>
            <w:webHidden/>
          </w:rPr>
          <w:instrText xml:space="preserve"> PAGEREF _Toc517169440 \h </w:instrText>
        </w:r>
        <w:r w:rsidR="00582943">
          <w:rPr>
            <w:noProof/>
            <w:webHidden/>
          </w:rPr>
        </w:r>
        <w:r w:rsidR="00582943">
          <w:rPr>
            <w:noProof/>
            <w:webHidden/>
          </w:rPr>
          <w:fldChar w:fldCharType="separate"/>
        </w:r>
        <w:r w:rsidR="00582943">
          <w:rPr>
            <w:noProof/>
            <w:webHidden/>
          </w:rPr>
          <w:t>7</w:t>
        </w:r>
        <w:r w:rsidR="00582943">
          <w:rPr>
            <w:noProof/>
            <w:webHidden/>
          </w:rPr>
          <w:fldChar w:fldCharType="end"/>
        </w:r>
      </w:hyperlink>
    </w:p>
    <w:p w14:paraId="6AC99720" w14:textId="77777777" w:rsidR="00582943" w:rsidRDefault="0014343B">
      <w:pPr>
        <w:pStyle w:val="Verzeichnis1"/>
        <w:rPr>
          <w:rFonts w:asciiTheme="minorHAnsi" w:eastAsiaTheme="minorEastAsia" w:hAnsiTheme="minorHAnsi" w:cstheme="minorBidi"/>
          <w:noProof/>
          <w:sz w:val="22"/>
          <w:lang w:val="en-US" w:eastAsia="en-US"/>
        </w:rPr>
      </w:pPr>
      <w:hyperlink w:anchor="_Toc517169441" w:history="1">
        <w:r w:rsidR="00582943" w:rsidRPr="00D24713">
          <w:rPr>
            <w:rStyle w:val="Hyperlink"/>
            <w:noProof/>
          </w:rPr>
          <w:t>Literaturverzeichnis</w:t>
        </w:r>
        <w:r w:rsidR="00582943">
          <w:rPr>
            <w:noProof/>
            <w:webHidden/>
          </w:rPr>
          <w:tab/>
        </w:r>
        <w:r w:rsidR="00582943">
          <w:rPr>
            <w:noProof/>
            <w:webHidden/>
          </w:rPr>
          <w:fldChar w:fldCharType="begin"/>
        </w:r>
        <w:r w:rsidR="00582943">
          <w:rPr>
            <w:noProof/>
            <w:webHidden/>
          </w:rPr>
          <w:instrText xml:space="preserve"> PAGEREF _Toc517169441 \h </w:instrText>
        </w:r>
        <w:r w:rsidR="00582943">
          <w:rPr>
            <w:noProof/>
            <w:webHidden/>
          </w:rPr>
        </w:r>
        <w:r w:rsidR="00582943">
          <w:rPr>
            <w:noProof/>
            <w:webHidden/>
          </w:rPr>
          <w:fldChar w:fldCharType="separate"/>
        </w:r>
        <w:r w:rsidR="00582943">
          <w:rPr>
            <w:noProof/>
            <w:webHidden/>
          </w:rPr>
          <w:t>9</w:t>
        </w:r>
        <w:r w:rsidR="00582943">
          <w:rPr>
            <w:noProof/>
            <w:webHidden/>
          </w:rPr>
          <w:fldChar w:fldCharType="end"/>
        </w:r>
      </w:hyperlink>
    </w:p>
    <w:p w14:paraId="52B7912C" w14:textId="77777777" w:rsidR="008060C4" w:rsidRDefault="008060C4" w:rsidP="00726C1A">
      <w:pPr>
        <w:pStyle w:val="Verzeichnis1"/>
        <w:sectPr w:rsidR="008060C4" w:rsidSect="00AB2829">
          <w:headerReference w:type="default" r:id="rId9"/>
          <w:headerReference w:type="first" r:id="rId10"/>
          <w:footerReference w:type="first" r:id="rId11"/>
          <w:pgSz w:w="11906" w:h="16838"/>
          <w:pgMar w:top="1418" w:right="1701" w:bottom="1418" w:left="1985" w:header="709" w:footer="709" w:gutter="0"/>
          <w:pgNumType w:fmt="lowerRoman" w:start="1"/>
          <w:cols w:space="708"/>
          <w:titlePg/>
          <w:docGrid w:linePitch="381"/>
        </w:sectPr>
      </w:pPr>
      <w:r>
        <w:fldChar w:fldCharType="end"/>
      </w:r>
    </w:p>
    <w:p w14:paraId="67492A36" w14:textId="77777777" w:rsidR="008060C4" w:rsidRDefault="008060C4" w:rsidP="00726C1A">
      <w:pPr>
        <w:pStyle w:val="Verzeichnis1"/>
      </w:pPr>
    </w:p>
    <w:p w14:paraId="7CE542AA" w14:textId="77777777" w:rsidR="00AB2829" w:rsidRDefault="008060C4" w:rsidP="008060C4">
      <w:pPr>
        <w:pStyle w:val="AKK-berschrift1"/>
      </w:pPr>
      <w:bookmarkStart w:id="14" w:name="_Toc517169418"/>
      <w:r>
        <w:t>Abbildungsverzeichnis</w:t>
      </w:r>
      <w:bookmarkEnd w:id="14"/>
    </w:p>
    <w:p w14:paraId="023B66ED" w14:textId="77777777" w:rsidR="00582943" w:rsidRDefault="008060C4">
      <w:pPr>
        <w:pStyle w:val="Abbildungsverzeichnis"/>
        <w:tabs>
          <w:tab w:val="right" w:leader="dot" w:pos="8210"/>
        </w:tabs>
        <w:rPr>
          <w:rFonts w:asciiTheme="minorHAnsi" w:eastAsiaTheme="minorEastAsia" w:hAnsiTheme="minorHAnsi" w:cstheme="minorBidi"/>
          <w:noProof/>
          <w:sz w:val="22"/>
          <w:lang w:val="en-US" w:eastAsia="en-US"/>
        </w:rPr>
      </w:pPr>
      <w:r>
        <w:fldChar w:fldCharType="begin"/>
      </w:r>
      <w:r>
        <w:instrText xml:space="preserve"> TOC \h \z \c "Abbildung" </w:instrText>
      </w:r>
      <w:r>
        <w:fldChar w:fldCharType="separate"/>
      </w:r>
      <w:hyperlink w:anchor="_Toc517169442" w:history="1">
        <w:r w:rsidR="00582943" w:rsidRPr="00AD69C8">
          <w:rPr>
            <w:rStyle w:val="Hyperlink"/>
            <w:noProof/>
          </w:rPr>
          <w:t>Abbildung 1: Das alte Logo des Internetauftritts des FTSK Germersheim</w:t>
        </w:r>
        <w:r w:rsidR="00582943">
          <w:rPr>
            <w:noProof/>
            <w:webHidden/>
          </w:rPr>
          <w:tab/>
        </w:r>
        <w:r w:rsidR="00582943">
          <w:rPr>
            <w:noProof/>
            <w:webHidden/>
          </w:rPr>
          <w:fldChar w:fldCharType="begin"/>
        </w:r>
        <w:r w:rsidR="00582943">
          <w:rPr>
            <w:noProof/>
            <w:webHidden/>
          </w:rPr>
          <w:instrText xml:space="preserve"> PAGEREF _Toc517169442 \h </w:instrText>
        </w:r>
        <w:r w:rsidR="00582943">
          <w:rPr>
            <w:noProof/>
            <w:webHidden/>
          </w:rPr>
        </w:r>
        <w:r w:rsidR="00582943">
          <w:rPr>
            <w:noProof/>
            <w:webHidden/>
          </w:rPr>
          <w:fldChar w:fldCharType="separate"/>
        </w:r>
        <w:r w:rsidR="00582943">
          <w:rPr>
            <w:noProof/>
            <w:webHidden/>
          </w:rPr>
          <w:t>6</w:t>
        </w:r>
        <w:r w:rsidR="00582943">
          <w:rPr>
            <w:noProof/>
            <w:webHidden/>
          </w:rPr>
          <w:fldChar w:fldCharType="end"/>
        </w:r>
      </w:hyperlink>
    </w:p>
    <w:p w14:paraId="3BE84C9E" w14:textId="77777777" w:rsidR="008060C4" w:rsidRPr="008060C4" w:rsidRDefault="008060C4" w:rsidP="008060C4">
      <w:pPr>
        <w:pStyle w:val="AKK-Textkrper"/>
      </w:pPr>
      <w:r>
        <w:fldChar w:fldCharType="end"/>
      </w:r>
    </w:p>
    <w:p w14:paraId="59D01DEB" w14:textId="77777777" w:rsidR="008060C4" w:rsidRDefault="008060C4" w:rsidP="008060C4"/>
    <w:p w14:paraId="2018AD05" w14:textId="77777777" w:rsidR="008060C4" w:rsidRPr="008060C4" w:rsidRDefault="008060C4" w:rsidP="008060C4">
      <w:pPr>
        <w:sectPr w:rsidR="008060C4" w:rsidRPr="008060C4" w:rsidSect="008060C4">
          <w:footerReference w:type="first" r:id="rId12"/>
          <w:pgSz w:w="11906" w:h="16838"/>
          <w:pgMar w:top="1418" w:right="1701" w:bottom="1418" w:left="1985" w:header="709" w:footer="709" w:gutter="0"/>
          <w:pgNumType w:fmt="lowerRoman" w:start="3"/>
          <w:cols w:space="708"/>
          <w:titlePg/>
          <w:docGrid w:linePitch="381"/>
        </w:sectPr>
      </w:pPr>
    </w:p>
    <w:p w14:paraId="6DB25AD3" w14:textId="77777777" w:rsidR="004D3AAA" w:rsidRDefault="004D3AAA" w:rsidP="004E22F9">
      <w:pPr>
        <w:pStyle w:val="AKK-berschrift1nummeriert"/>
      </w:pPr>
      <w:bookmarkStart w:id="15" w:name="_Toc149305011"/>
      <w:bookmarkStart w:id="16" w:name="_Toc514154988"/>
      <w:bookmarkStart w:id="17" w:name="_Toc517169419"/>
      <w:bookmarkStart w:id="18" w:name="_Toc149293316"/>
      <w:bookmarkEnd w:id="8"/>
      <w:bookmarkEnd w:id="9"/>
      <w:bookmarkEnd w:id="10"/>
      <w:bookmarkEnd w:id="11"/>
      <w:bookmarkEnd w:id="12"/>
      <w:bookmarkEnd w:id="13"/>
      <w:r>
        <w:lastRenderedPageBreak/>
        <w:t>Technischer Aspekt: Format</w:t>
      </w:r>
      <w:bookmarkEnd w:id="15"/>
      <w:r>
        <w:t>ierung von Anfang an</w:t>
      </w:r>
      <w:bookmarkEnd w:id="16"/>
      <w:bookmarkEnd w:id="17"/>
      <w:r>
        <w:t xml:space="preserve"> </w:t>
      </w:r>
      <w:bookmarkEnd w:id="18"/>
    </w:p>
    <w:p w14:paraId="6E5351D4" w14:textId="77777777" w:rsidR="004D3AAA" w:rsidRDefault="004D3AAA" w:rsidP="004D3AAA">
      <w:pPr>
        <w:pStyle w:val="Textkrper"/>
      </w:pPr>
      <w:r>
        <w:t xml:space="preserve">Diese Vorlage enthält eine Reihe von Formatvorlagen </w:t>
      </w:r>
      <w:r w:rsidR="00792267">
        <w:t>(</w:t>
      </w:r>
      <w:r w:rsidR="00792267">
        <w:rPr>
          <w:i/>
        </w:rPr>
        <w:t>AKK</w:t>
      </w:r>
      <w:r w:rsidR="004206C2" w:rsidRPr="00A71054">
        <w:rPr>
          <w:i/>
        </w:rPr>
        <w:t xml:space="preserve"> – Standard</w:t>
      </w:r>
      <w:r w:rsidR="004206C2">
        <w:t xml:space="preserve">, </w:t>
      </w:r>
      <w:r w:rsidR="00792267">
        <w:rPr>
          <w:i/>
        </w:rPr>
        <w:t>AKK</w:t>
      </w:r>
      <w:r w:rsidR="004206C2" w:rsidRPr="00A71054">
        <w:rPr>
          <w:i/>
        </w:rPr>
        <w:t xml:space="preserve"> – Überschrift 1</w:t>
      </w:r>
      <w:r w:rsidR="004206C2">
        <w:t xml:space="preserve">, </w:t>
      </w:r>
      <w:r w:rsidR="00792267">
        <w:rPr>
          <w:i/>
        </w:rPr>
        <w:t>AKK</w:t>
      </w:r>
      <w:r w:rsidR="004206C2" w:rsidRPr="00A71054">
        <w:rPr>
          <w:i/>
        </w:rPr>
        <w:t xml:space="preserve"> – Zitat</w:t>
      </w:r>
      <w:r w:rsidR="004206C2">
        <w:t xml:space="preserve">, </w:t>
      </w:r>
      <w:r w:rsidR="00792267">
        <w:rPr>
          <w:i/>
        </w:rPr>
        <w:t>AKK</w:t>
      </w:r>
      <w:r w:rsidR="004206C2" w:rsidRPr="00A71054">
        <w:rPr>
          <w:i/>
        </w:rPr>
        <w:t xml:space="preserve"> – Literatur</w:t>
      </w:r>
      <w:r w:rsidR="004206C2">
        <w:t>...)</w:t>
      </w:r>
      <w:r>
        <w:t>. Wenn Sie Ihren Text bearbeiten, wenden Sie diese Formatvorlagen frühzeitig an, damit Sie nicht hinterher aufwändig nachformatieren müssen.</w:t>
      </w:r>
      <w:r w:rsidR="00A231E1">
        <w:t xml:space="preserve"> Im folgenden Verlauf wi</w:t>
      </w:r>
      <w:r w:rsidR="00792267">
        <w:t>rd auf das Präfix ‚AKK’</w:t>
      </w:r>
      <w:r w:rsidR="00A231E1">
        <w:t xml:space="preserve"> bei der Verwendung von Vorlagennamen verzichtet, a</w:t>
      </w:r>
      <w:r w:rsidR="00A71054">
        <w:t xml:space="preserve">lle relevanten Vorlagen </w:t>
      </w:r>
      <w:r w:rsidR="00A231E1">
        <w:t>sind</w:t>
      </w:r>
      <w:r w:rsidR="00E57D9C">
        <w:t xml:space="preserve"> aber</w:t>
      </w:r>
      <w:r w:rsidR="00A231E1">
        <w:t xml:space="preserve"> </w:t>
      </w:r>
      <w:r w:rsidR="00702168">
        <w:t xml:space="preserve">im Menüband </w:t>
      </w:r>
      <w:r w:rsidR="00A231E1">
        <w:t>entsprechend präfingiert.</w:t>
      </w:r>
    </w:p>
    <w:p w14:paraId="0D77118D" w14:textId="77777777" w:rsidR="004D3AAA" w:rsidRDefault="004D3AAA" w:rsidP="004D3AAA">
      <w:pPr>
        <w:pStyle w:val="Textkrper-Erstzeileneinzug"/>
      </w:pPr>
      <w:r>
        <w:t>Weniger bekannt als die üblichen Formatvorlagen z.B. für Überschrift</w:t>
      </w:r>
      <w:r w:rsidR="00A71054">
        <w:t xml:space="preserve">en sind die beiden Absatztypen </w:t>
      </w:r>
      <w:r w:rsidRPr="00A71054">
        <w:rPr>
          <w:i/>
        </w:rPr>
        <w:t>Textkörper</w:t>
      </w:r>
      <w:r>
        <w:t xml:space="preserve"> und </w:t>
      </w:r>
      <w:r w:rsidRPr="00A71054">
        <w:rPr>
          <w:i/>
        </w:rPr>
        <w:t>Textkörper-Erstzeileneinzug</w:t>
      </w:r>
      <w:r>
        <w:t>. Beide definieren jeweils einen ganzen Absatz. Erstere Formatvorlage kommt insbesondere beim jeweils ersten Absatz unter einer Überschrift zur Anwendung, letztere für alle folgenden Absätze – er stellt nämlich sicher, dass die erste Zeile des Absatzes eingerückt ist</w:t>
      </w:r>
      <w:r w:rsidR="00702168">
        <w:t>.</w:t>
      </w:r>
    </w:p>
    <w:p w14:paraId="2BE9187A" w14:textId="77777777" w:rsidR="004D3AAA" w:rsidRDefault="004D3AAA" w:rsidP="004D3AAA">
      <w:pPr>
        <w:pStyle w:val="Textkrper-Erstzeileneinzug"/>
      </w:pPr>
    </w:p>
    <w:p w14:paraId="285CDA63" w14:textId="77777777" w:rsidR="004D3AAA" w:rsidRDefault="004D3AAA" w:rsidP="004D3AAA">
      <w:pPr>
        <w:pStyle w:val="Textkrper"/>
      </w:pPr>
      <w:bookmarkStart w:id="19" w:name="_Toc149305012"/>
      <w:r>
        <w:t>Dieses Vorlagendokument verwendet in seinen Elementen (Überschriften, Zitate, Listenpunkte...) die entsprechenden Formatvorlagen. Sie können Ihre Arbeit direkt in diesem Dokument schreiben, überschreiben bzw. löschen Sie dafür einfach den beispielhaft verwendeten Text</w:t>
      </w:r>
      <w:r w:rsidR="00F133DA">
        <w:t>.</w:t>
      </w:r>
    </w:p>
    <w:p w14:paraId="0D32C82F" w14:textId="77777777" w:rsidR="004D3AAA" w:rsidRDefault="004D3AAA" w:rsidP="004E22F9">
      <w:pPr>
        <w:pStyle w:val="AKK-TextkrpermitErstzeileneinzug"/>
      </w:pPr>
      <w:r>
        <w:t>Wenn Sie diese Vorlage mit Word öffnen, erstellt Word ein neues Dokument in Kopie, mit den Formatvorlagen der Vorlage und dem darin enthaltenen Text in Kopie. Das Vorlagendokument können Sie immer wieder benutzen, um neue Dokumente gemäß der Vorlage zu</w:t>
      </w:r>
      <w:r w:rsidR="008917A6">
        <w:t xml:space="preserve"> erstellen (daher: Endung .dot</w:t>
      </w:r>
      <w:r w:rsidR="0058621B">
        <w:t>x</w:t>
      </w:r>
      <w:r w:rsidR="008917A6">
        <w:t xml:space="preserve"> anstelle von .doc</w:t>
      </w:r>
      <w:r w:rsidR="0058621B">
        <w:t>x</w:t>
      </w:r>
      <w:r>
        <w:t>)</w:t>
      </w:r>
      <w:r w:rsidR="00F133DA">
        <w:t>.</w:t>
      </w:r>
    </w:p>
    <w:p w14:paraId="703659BC" w14:textId="77777777" w:rsidR="00327305" w:rsidRPr="00A06BBC" w:rsidRDefault="00327305" w:rsidP="004E22F9">
      <w:pPr>
        <w:pStyle w:val="AKK-TextkrpermitErstzeileneinzug"/>
      </w:pPr>
    </w:p>
    <w:p w14:paraId="701D7702" w14:textId="77777777" w:rsidR="004D3AAA" w:rsidRDefault="004D3AAA" w:rsidP="004E22F9">
      <w:pPr>
        <w:pStyle w:val="AKK-berschrift1nummeriert"/>
      </w:pPr>
      <w:bookmarkStart w:id="20" w:name="_Toc514154989"/>
      <w:bookmarkStart w:id="21" w:name="_Toc517169420"/>
      <w:r>
        <w:t>Formale Aspekte der Arbeit</w:t>
      </w:r>
      <w:bookmarkEnd w:id="19"/>
      <w:bookmarkEnd w:id="20"/>
      <w:bookmarkEnd w:id="21"/>
    </w:p>
    <w:p w14:paraId="356B6F5A" w14:textId="77777777" w:rsidR="004D3AAA" w:rsidRDefault="004D3AAA" w:rsidP="004E22F9">
      <w:pPr>
        <w:pStyle w:val="AKK-berschrift2nummeriert"/>
      </w:pPr>
      <w:bookmarkStart w:id="22" w:name="_Toc149305013"/>
      <w:bookmarkStart w:id="23" w:name="_Toc514154990"/>
      <w:bookmarkStart w:id="24" w:name="_Toc517169421"/>
      <w:r>
        <w:t>Gliederung, Erklärung</w:t>
      </w:r>
      <w:bookmarkEnd w:id="22"/>
      <w:bookmarkEnd w:id="23"/>
      <w:bookmarkEnd w:id="24"/>
    </w:p>
    <w:p w14:paraId="759BB1A0" w14:textId="77777777" w:rsidR="004D3AAA" w:rsidRPr="008A1159" w:rsidRDefault="004D3AAA" w:rsidP="000307DD">
      <w:pPr>
        <w:pStyle w:val="AKK-Textkrper"/>
      </w:pPr>
      <w:r w:rsidRPr="008A1159">
        <w:t>Eine Seminararbeit sollte übersichtlich gegliedert sein</w:t>
      </w:r>
      <w:r>
        <w:t xml:space="preserve"> und folgende Teile beinhalten:</w:t>
      </w:r>
    </w:p>
    <w:p w14:paraId="70FA3079" w14:textId="77777777" w:rsidR="00BA67EE" w:rsidRDefault="004D3AAA" w:rsidP="00327305">
      <w:pPr>
        <w:pStyle w:val="AKK-berschrift3nummeriert"/>
      </w:pPr>
      <w:bookmarkStart w:id="25" w:name="_Toc514154991"/>
      <w:bookmarkStart w:id="26" w:name="_Toc517169422"/>
      <w:r w:rsidRPr="008A1159">
        <w:t>Deckblatt</w:t>
      </w:r>
      <w:bookmarkEnd w:id="25"/>
      <w:bookmarkEnd w:id="26"/>
      <w:r w:rsidRPr="008A1159">
        <w:t xml:space="preserve"> </w:t>
      </w:r>
    </w:p>
    <w:p w14:paraId="49227AC8" w14:textId="77777777" w:rsidR="004D3AAA" w:rsidRPr="008A1159" w:rsidRDefault="00BA67EE" w:rsidP="000307DD">
      <w:pPr>
        <w:pStyle w:val="AKK-Textkrper"/>
      </w:pPr>
      <w:r>
        <w:t xml:space="preserve">Die erste Seite einer Seminararbeit besteht immer aus einem Deckblatt (siehe </w:t>
      </w:r>
      <w:r w:rsidR="00BD0816">
        <w:t>erste Seite dieser Vorlage)</w:t>
      </w:r>
      <w:r>
        <w:t xml:space="preserve">. Danach kommen das </w:t>
      </w:r>
      <w:r w:rsidR="004D3AAA" w:rsidRPr="008A1159">
        <w:t>Inhaltsverzeichnis</w:t>
      </w:r>
      <w:r w:rsidR="004D3AAA">
        <w:t xml:space="preserve">, </w:t>
      </w:r>
      <w:r>
        <w:t xml:space="preserve">das </w:t>
      </w:r>
      <w:r w:rsidR="004D3AAA">
        <w:t>Abbildungsverzeichnis</w:t>
      </w:r>
      <w:r>
        <w:t xml:space="preserve"> und</w:t>
      </w:r>
      <w:r w:rsidR="00F133DA">
        <w:t xml:space="preserve"> </w:t>
      </w:r>
      <w:r w:rsidR="00702168">
        <w:t>falls</w:t>
      </w:r>
      <w:r w:rsidR="00F133DA">
        <w:t xml:space="preserve"> notwendig</w:t>
      </w:r>
      <w:r>
        <w:t xml:space="preserve"> ein</w:t>
      </w:r>
      <w:r w:rsidR="00F133DA">
        <w:t xml:space="preserve"> Abkürzungsverzeichnis</w:t>
      </w:r>
      <w:r>
        <w:t xml:space="preserve">. </w:t>
      </w:r>
    </w:p>
    <w:p w14:paraId="4ACD28FE" w14:textId="77777777" w:rsidR="004D3AAA" w:rsidRPr="008A1159" w:rsidRDefault="00BA67EE" w:rsidP="000307DD">
      <w:pPr>
        <w:pStyle w:val="AKK-TextkrpermitErstzeileneinzug"/>
      </w:pPr>
      <w:r>
        <w:t xml:space="preserve">Die </w:t>
      </w:r>
      <w:r w:rsidR="004D3AAA" w:rsidRPr="008A1159">
        <w:t xml:space="preserve">Gliederung </w:t>
      </w:r>
      <w:r>
        <w:t xml:space="preserve">erfolgt mittels </w:t>
      </w:r>
      <w:r w:rsidR="004D3AAA" w:rsidRPr="008A1159">
        <w:t>Kapitel- und Seitenangabe</w:t>
      </w:r>
      <w:r w:rsidR="004D3AAA">
        <w:t xml:space="preserve"> (</w:t>
      </w:r>
      <w:r>
        <w:t xml:space="preserve">dies gilt nicht </w:t>
      </w:r>
      <w:r w:rsidR="004D3AAA">
        <w:t>für d</w:t>
      </w:r>
      <w:r w:rsidR="00327305">
        <w:t>ie</w:t>
      </w:r>
      <w:r w:rsidR="004D3AAA">
        <w:t xml:space="preserve"> </w:t>
      </w:r>
      <w:r w:rsidR="00F133DA">
        <w:t>Verzeichnisse</w:t>
      </w:r>
      <w:r w:rsidR="004D3AAA">
        <w:t>)</w:t>
      </w:r>
      <w:r w:rsidR="00327305">
        <w:t>.</w:t>
      </w:r>
    </w:p>
    <w:p w14:paraId="3BAA660D" w14:textId="77777777" w:rsidR="00327305" w:rsidRDefault="004D3AAA" w:rsidP="00327305">
      <w:pPr>
        <w:pStyle w:val="AKK-berschrift3nummeriert"/>
      </w:pPr>
      <w:bookmarkStart w:id="27" w:name="_Toc514154992"/>
      <w:bookmarkStart w:id="28" w:name="_Toc517169423"/>
      <w:r w:rsidRPr="008A1159">
        <w:lastRenderedPageBreak/>
        <w:t>Einleitung</w:t>
      </w:r>
      <w:bookmarkEnd w:id="27"/>
      <w:bookmarkEnd w:id="28"/>
    </w:p>
    <w:p w14:paraId="1319C908" w14:textId="77777777" w:rsidR="004D3AAA" w:rsidRPr="008A1159" w:rsidRDefault="004D3AAA" w:rsidP="000307DD">
      <w:pPr>
        <w:pStyle w:val="AKK-Textkrper"/>
      </w:pPr>
      <w:r w:rsidRPr="008A1159">
        <w:t xml:space="preserve">Die </w:t>
      </w:r>
      <w:r w:rsidR="00BA67EE">
        <w:t>Hypothese</w:t>
      </w:r>
      <w:r w:rsidRPr="008A1159">
        <w:t xml:space="preserve"> der Arbeit soll erläutert und mit dem Seminar oder dem</w:t>
      </w:r>
      <w:r w:rsidR="00327305">
        <w:t xml:space="preserve"> </w:t>
      </w:r>
      <w:r w:rsidRPr="008A1159">
        <w:t>Unterricht in Bezug gesetzt werden. Die Einleitung deutet die Richtung der</w:t>
      </w:r>
      <w:r w:rsidR="00327305">
        <w:t xml:space="preserve"> </w:t>
      </w:r>
      <w:r w:rsidRPr="008A1159">
        <w:t>Argumentation an.</w:t>
      </w:r>
      <w:r w:rsidR="00F133DA">
        <w:t xml:space="preserve"> Die Fragen </w:t>
      </w:r>
      <w:r w:rsidR="00F133DA" w:rsidRPr="00F133DA">
        <w:rPr>
          <w:i/>
        </w:rPr>
        <w:t>What?</w:t>
      </w:r>
      <w:r w:rsidR="00F133DA">
        <w:t xml:space="preserve"> </w:t>
      </w:r>
      <w:r w:rsidR="00F133DA" w:rsidRPr="00F133DA">
        <w:rPr>
          <w:i/>
        </w:rPr>
        <w:t>Why?</w:t>
      </w:r>
      <w:r w:rsidR="00F133DA">
        <w:t xml:space="preserve"> und </w:t>
      </w:r>
      <w:r w:rsidR="00F133DA" w:rsidRPr="00F133DA">
        <w:rPr>
          <w:i/>
        </w:rPr>
        <w:t>How?</w:t>
      </w:r>
      <w:r w:rsidR="00F133DA">
        <w:t xml:space="preserve"> </w:t>
      </w:r>
      <w:r w:rsidR="00BA67EE">
        <w:t>s</w:t>
      </w:r>
      <w:r w:rsidR="00F133DA">
        <w:t>ollen hier beantwortet</w:t>
      </w:r>
      <w:r w:rsidR="00327305">
        <w:t xml:space="preserve"> </w:t>
      </w:r>
      <w:r w:rsidR="00F133DA">
        <w:t xml:space="preserve">werden. </w:t>
      </w:r>
    </w:p>
    <w:p w14:paraId="5F41F63F" w14:textId="77777777" w:rsidR="004D3AAA" w:rsidRPr="008A1159" w:rsidRDefault="004D3AAA" w:rsidP="00327305">
      <w:pPr>
        <w:pStyle w:val="AKK-berschrift3nummeriert"/>
      </w:pPr>
      <w:bookmarkStart w:id="29" w:name="_Toc514154993"/>
      <w:bookmarkStart w:id="30" w:name="_Toc517169424"/>
      <w:r w:rsidRPr="008A1159">
        <w:t>Hauptteil</w:t>
      </w:r>
      <w:bookmarkEnd w:id="29"/>
      <w:bookmarkEnd w:id="30"/>
    </w:p>
    <w:p w14:paraId="0090AD86" w14:textId="77777777" w:rsidR="004D3AAA" w:rsidRPr="008A1159" w:rsidRDefault="004D3AAA" w:rsidP="000307DD">
      <w:pPr>
        <w:pStyle w:val="AKK-Textkrper"/>
      </w:pPr>
      <w:r w:rsidRPr="008A1159">
        <w:t xml:space="preserve">Hier </w:t>
      </w:r>
      <w:r w:rsidR="00BA67EE">
        <w:t>werden</w:t>
      </w:r>
      <w:r w:rsidRPr="008A1159">
        <w:t xml:space="preserve"> </w:t>
      </w:r>
      <w:r w:rsidRPr="008A1159">
        <w:rPr>
          <w:rFonts w:eastAsia="Arial" w:cs="Arial"/>
        </w:rPr>
        <w:t>–</w:t>
      </w:r>
      <w:r w:rsidRPr="008A1159">
        <w:t xml:space="preserve"> entsprechend der Gliederung </w:t>
      </w:r>
      <w:r w:rsidRPr="008A1159">
        <w:rPr>
          <w:rFonts w:eastAsia="Arial" w:cs="Arial"/>
        </w:rPr>
        <w:t>–</w:t>
      </w:r>
      <w:r w:rsidRPr="008A1159">
        <w:t xml:space="preserve"> die Aussagen dargestellt, diskutiert und die jeweiligen Ergebnisse präsentiert</w:t>
      </w:r>
      <w:r w:rsidR="00BA67EE">
        <w:t>. Die Überschrift des Hauptteils lautet nicht Hauptteil, sondern sollte Bezug auf den Inhalt des Kapitels nehmen. Auch kann sich der Hauptteil natürlich aus mehreren Kapitel</w:t>
      </w:r>
      <w:r w:rsidR="00702168">
        <w:t>n</w:t>
      </w:r>
      <w:r w:rsidR="00BA67EE">
        <w:t xml:space="preserve"> zusammensetzen. </w:t>
      </w:r>
    </w:p>
    <w:p w14:paraId="495DB0F7" w14:textId="77777777" w:rsidR="004D3AAA" w:rsidRPr="008A1159" w:rsidRDefault="004D3AAA" w:rsidP="00327305">
      <w:pPr>
        <w:pStyle w:val="AKK-berschrift3nummeriert"/>
      </w:pPr>
      <w:bookmarkStart w:id="31" w:name="_Toc514154994"/>
      <w:bookmarkStart w:id="32" w:name="_Toc517169425"/>
      <w:r w:rsidRPr="008A1159">
        <w:t>Schluss</w:t>
      </w:r>
      <w:bookmarkEnd w:id="31"/>
      <w:bookmarkEnd w:id="32"/>
    </w:p>
    <w:p w14:paraId="2A5AD1EB" w14:textId="77777777" w:rsidR="004D3AAA" w:rsidRPr="008A1159" w:rsidRDefault="004D3AAA" w:rsidP="000307DD">
      <w:pPr>
        <w:pStyle w:val="AKK-Textkrper"/>
      </w:pPr>
      <w:r w:rsidRPr="008A1159">
        <w:t xml:space="preserve">Der Zusammenhang zwischen Ergebnissen und ursprünglicher Fragestellung soll hergestellt werden, ebenso der Bezug zum Seminar bzw. Unterricht. Offen gebliebene Fragen werden aufgelistet. </w:t>
      </w:r>
      <w:r w:rsidR="00BA67EE">
        <w:t xml:space="preserve">Sie können hier außerdem die Schwächen und Stärken ihrer Methode diskutieren und Hypothesen für zukünftige Forschung formulieren. </w:t>
      </w:r>
      <w:r w:rsidRPr="008A1159">
        <w:t>Eine persönliche Stellungnahme sollte nicht fehlen.</w:t>
      </w:r>
    </w:p>
    <w:p w14:paraId="7933EFAC" w14:textId="77777777" w:rsidR="004D3AAA" w:rsidRPr="008A1159" w:rsidRDefault="00F133DA" w:rsidP="00327305">
      <w:pPr>
        <w:pStyle w:val="AKK-berschrift3nummeriert"/>
      </w:pPr>
      <w:bookmarkStart w:id="33" w:name="_Toc514154995"/>
      <w:bookmarkStart w:id="34" w:name="_Toc517169426"/>
      <w:r>
        <w:t>Literaturverzeichnis</w:t>
      </w:r>
      <w:bookmarkEnd w:id="33"/>
      <w:bookmarkEnd w:id="34"/>
    </w:p>
    <w:p w14:paraId="587E8861" w14:textId="77777777" w:rsidR="004D3AAA" w:rsidRDefault="004D3AAA" w:rsidP="000307DD">
      <w:pPr>
        <w:pStyle w:val="AKK-Textkrper"/>
      </w:pPr>
      <w:r w:rsidRPr="008A1159">
        <w:t xml:space="preserve">Verzeichnis verwendeter Literatur </w:t>
      </w:r>
      <w:r>
        <w:t>und verwendeter</w:t>
      </w:r>
      <w:r w:rsidRPr="008A1159">
        <w:t xml:space="preserve"> Internetquellen</w:t>
      </w:r>
      <w:r w:rsidRPr="008A1159">
        <w:rPr>
          <w:rStyle w:val="Funotenzeichen"/>
          <w:sz w:val="20"/>
        </w:rPr>
        <w:footnoteReference w:id="1"/>
      </w:r>
      <w:r w:rsidR="00BA67EE">
        <w:t xml:space="preserve">. Achten Sie </w:t>
      </w:r>
      <w:r w:rsidR="000307DD">
        <w:t xml:space="preserve">auf eine einheitliche Zitierweise. </w:t>
      </w:r>
    </w:p>
    <w:p w14:paraId="0942C47D" w14:textId="77777777" w:rsidR="00327305" w:rsidRDefault="00F133DA" w:rsidP="00327305">
      <w:pPr>
        <w:pStyle w:val="AKK-berschrift3nummeriert"/>
      </w:pPr>
      <w:bookmarkStart w:id="35" w:name="_Toc514154996"/>
      <w:bookmarkStart w:id="36" w:name="_Toc517169427"/>
      <w:r>
        <w:t>Anhang</w:t>
      </w:r>
      <w:bookmarkEnd w:id="35"/>
      <w:bookmarkEnd w:id="36"/>
    </w:p>
    <w:p w14:paraId="61789B51" w14:textId="77777777" w:rsidR="00F133DA" w:rsidRPr="008A1159" w:rsidRDefault="00F133DA" w:rsidP="000307DD">
      <w:pPr>
        <w:pStyle w:val="AKK-Textkrper"/>
      </w:pPr>
      <w:r>
        <w:t>Hier können Sie für die Arbeit relevante Zusatzinformationen und ergänzende Dokumente beifügen.</w:t>
      </w:r>
    </w:p>
    <w:p w14:paraId="6AEB5D32" w14:textId="77777777" w:rsidR="00327305" w:rsidRDefault="00F133DA" w:rsidP="00327305">
      <w:pPr>
        <w:pStyle w:val="AKK-berschrift3nummeriert"/>
      </w:pPr>
      <w:bookmarkStart w:id="37" w:name="_Toc514154997"/>
      <w:bookmarkStart w:id="38" w:name="_Toc517169428"/>
      <w:r>
        <w:t>Selbstständigkeitse</w:t>
      </w:r>
      <w:r w:rsidR="004D3AAA" w:rsidRPr="008A1159">
        <w:t>rklärung</w:t>
      </w:r>
      <w:bookmarkEnd w:id="37"/>
      <w:bookmarkEnd w:id="38"/>
      <w:r w:rsidR="00327305">
        <w:t xml:space="preserve"> </w:t>
      </w:r>
    </w:p>
    <w:p w14:paraId="62634125" w14:textId="77777777" w:rsidR="004D3AAA" w:rsidRPr="000307DD" w:rsidRDefault="004D3AAA" w:rsidP="000307DD">
      <w:pPr>
        <w:pStyle w:val="AKK-Textkrper"/>
      </w:pPr>
      <w:r w:rsidRPr="000307DD">
        <w:t xml:space="preserve">Die </w:t>
      </w:r>
      <w:r w:rsidR="000307DD" w:rsidRPr="000307DD">
        <w:t>Selbstständigkeitse</w:t>
      </w:r>
      <w:r w:rsidRPr="000307DD">
        <w:t xml:space="preserve">rklärung stellt die letzte Seite der Arbeit dar </w:t>
      </w:r>
      <w:r w:rsidR="00913F75" w:rsidRPr="000307DD">
        <w:t>(siehe letzte Seite dieser Vorlage).</w:t>
      </w:r>
      <w:r w:rsidR="000307DD" w:rsidRPr="000307DD">
        <w:t xml:space="preserve"> </w:t>
      </w:r>
      <w:r w:rsidR="00602D3F">
        <w:t xml:space="preserve">Sie wird vor der Abgabe unterschrieben (sollten Sie die Arbeit nur elektronisch einreichen, fügen Sie Ihre Unterschrift als Bild ein). </w:t>
      </w:r>
    </w:p>
    <w:p w14:paraId="14C71D8F" w14:textId="77777777" w:rsidR="00327305" w:rsidRPr="00D37725" w:rsidRDefault="00327305" w:rsidP="00327305">
      <w:pPr>
        <w:pStyle w:val="AKK-Aufzhlungszeichen"/>
        <w:numPr>
          <w:ilvl w:val="0"/>
          <w:numId w:val="0"/>
        </w:numPr>
        <w:ind w:left="357" w:hanging="357"/>
      </w:pPr>
    </w:p>
    <w:p w14:paraId="35C5A6C1" w14:textId="77777777" w:rsidR="004D3AAA" w:rsidRDefault="004D3AAA" w:rsidP="004E22F9">
      <w:pPr>
        <w:pStyle w:val="AKK-berschrift2nummeriert"/>
      </w:pPr>
      <w:bookmarkStart w:id="39" w:name="_Toc149305016"/>
      <w:bookmarkStart w:id="40" w:name="_Toc514154998"/>
      <w:bookmarkStart w:id="41" w:name="_Toc517169429"/>
      <w:r>
        <w:lastRenderedPageBreak/>
        <w:t>Zitate und Literatur zitieren</w:t>
      </w:r>
      <w:bookmarkEnd w:id="39"/>
      <w:bookmarkEnd w:id="40"/>
      <w:bookmarkEnd w:id="41"/>
    </w:p>
    <w:p w14:paraId="7A9B0F9A" w14:textId="77777777" w:rsidR="006D0C43" w:rsidRDefault="006D0C43" w:rsidP="000307DD">
      <w:pPr>
        <w:pStyle w:val="AKK-Textkrper"/>
      </w:pPr>
      <w:r>
        <w:t xml:space="preserve">Generell </w:t>
      </w:r>
      <w:r w:rsidR="00F133DA">
        <w:t>müssen</w:t>
      </w:r>
      <w:r>
        <w:t xml:space="preserve"> Aussagen und Darstellungen, die nicht Ihren eigenen Gedanken entspringen, klar einer Quelle zuzuordnen sein. Dabei müssen allgemeingültige Aussagen wie „Wenn es regnet, ist die Straße nass“ natürlich nicht belegt werden. </w:t>
      </w:r>
      <w:r w:rsidR="00327305">
        <w:t xml:space="preserve">Bedenken Sie dabei den Unterschied zwischen direkten und sinngemäßen Zitaten (siehe </w:t>
      </w:r>
      <w:r w:rsidR="00EB2A81">
        <w:t>unten</w:t>
      </w:r>
      <w:r w:rsidR="00327305">
        <w:t>).</w:t>
      </w:r>
    </w:p>
    <w:p w14:paraId="29B290D1" w14:textId="77777777" w:rsidR="00327305" w:rsidRPr="00327305" w:rsidRDefault="00327305" w:rsidP="00327305">
      <w:pPr>
        <w:pStyle w:val="Textkrper-Erstzeileneinzug"/>
      </w:pPr>
    </w:p>
    <w:p w14:paraId="426A5DCB" w14:textId="77777777" w:rsidR="004D3AAA" w:rsidRPr="005C0260" w:rsidRDefault="006D0C43" w:rsidP="000307DD">
      <w:pPr>
        <w:pStyle w:val="AKK-Textkrper"/>
      </w:pPr>
      <w:r>
        <w:t xml:space="preserve">Weitere </w:t>
      </w:r>
      <w:r w:rsidR="004D3AAA">
        <w:t>Hinweise zu Zitaten:</w:t>
      </w:r>
    </w:p>
    <w:p w14:paraId="059D139C" w14:textId="77777777" w:rsidR="004D3AAA" w:rsidRPr="008A1159" w:rsidRDefault="004D3AAA" w:rsidP="00750076">
      <w:pPr>
        <w:pStyle w:val="AKK-Aufzhlungszeichen"/>
      </w:pPr>
      <w:r w:rsidRPr="008A1159">
        <w:t>Aussagen von allgemeiner Bekanntheit müssen nicht zitiert werden.</w:t>
      </w:r>
    </w:p>
    <w:p w14:paraId="7605F97F" w14:textId="77777777" w:rsidR="004D3AAA" w:rsidRPr="008A1159" w:rsidRDefault="004D3AAA" w:rsidP="008455E5">
      <w:pPr>
        <w:pStyle w:val="AKK-Aufzhlungszeichen"/>
      </w:pPr>
      <w:r w:rsidRPr="008A1159">
        <w:t xml:space="preserve">Die Verwendung von fremden Thesen / Positionen </w:t>
      </w:r>
      <w:r w:rsidRPr="00702168">
        <w:rPr>
          <w:u w:val="single"/>
        </w:rPr>
        <w:t>muss</w:t>
      </w:r>
      <w:r w:rsidRPr="008A1159">
        <w:t xml:space="preserve"> durch Zitate gekennzeichnet werden. </w:t>
      </w:r>
    </w:p>
    <w:p w14:paraId="5E417552" w14:textId="77777777" w:rsidR="004D3AAA" w:rsidRPr="008A1159" w:rsidRDefault="004D3AAA" w:rsidP="008455E5">
      <w:pPr>
        <w:pStyle w:val="AKK-Aufzhlungszeichen"/>
      </w:pPr>
      <w:r w:rsidRPr="008A1159">
        <w:t>Die Quellenangabe erfolgt entweder im Fließtext oder als Fußnote</w:t>
      </w:r>
      <w:r w:rsidR="00327305">
        <w:rPr>
          <w:rStyle w:val="Funotenzeichen"/>
        </w:rPr>
        <w:footnoteReference w:id="2"/>
      </w:r>
      <w:r w:rsidRPr="008A1159">
        <w:t xml:space="preserve">. </w:t>
      </w:r>
      <w:r w:rsidR="00327305">
        <w:t>Sie haben die Wahl zwischen verschiedenen Zitierstilen</w:t>
      </w:r>
      <w:r w:rsidR="00702168">
        <w:t xml:space="preserve"> (APA, Harvard etc.).</w:t>
      </w:r>
      <w:r w:rsidR="00327305">
        <w:t xml:space="preserve"> Achten Sie jedoch unbedingt auf Konsistenz! </w:t>
      </w:r>
    </w:p>
    <w:p w14:paraId="103EB21E" w14:textId="77777777" w:rsidR="004D3AAA" w:rsidRPr="008A1159" w:rsidRDefault="004D3AAA" w:rsidP="008455E5">
      <w:pPr>
        <w:pStyle w:val="AKK-Aufzhlungszeichen"/>
      </w:pPr>
      <w:r w:rsidRPr="008A1159">
        <w:t>Man kann eine Meinung wörtlich oder sinngemäß wiedergeben:</w:t>
      </w:r>
    </w:p>
    <w:p w14:paraId="5043EEE1" w14:textId="77777777" w:rsidR="004D3AAA" w:rsidRPr="008A1159" w:rsidRDefault="004D3AAA" w:rsidP="00702168">
      <w:pPr>
        <w:pStyle w:val="AKK-Aufzhlungszeichen2"/>
        <w:numPr>
          <w:ilvl w:val="0"/>
          <w:numId w:val="43"/>
        </w:numPr>
      </w:pPr>
      <w:r w:rsidRPr="008A1159">
        <w:t xml:space="preserve">Das </w:t>
      </w:r>
      <w:r w:rsidRPr="005E4416">
        <w:rPr>
          <w:i/>
        </w:rPr>
        <w:t>wörtliche</w:t>
      </w:r>
      <w:r w:rsidRPr="008A1159">
        <w:t xml:space="preserve"> Zitat im Fließtext wird durch </w:t>
      </w:r>
      <w:r w:rsidR="006D0C43">
        <w:t xml:space="preserve">doppelte </w:t>
      </w:r>
      <w:r w:rsidRPr="008A1159">
        <w:t>Anführungszeichen gekennzeichnet. Wörtliche Zitate, die länger als drei Zeilen sind, werden vom Fließtext abgesetzt</w:t>
      </w:r>
      <w:r>
        <w:t xml:space="preserve"> (siehe Beispiel weiter unten)</w:t>
      </w:r>
      <w:r w:rsidRPr="008A1159">
        <w:t xml:space="preserve">, mit einfachem Zeilenabstand, </w:t>
      </w:r>
      <w:r w:rsidRPr="000307DD">
        <w:rPr>
          <w:u w:val="single"/>
        </w:rPr>
        <w:t>entweder</w:t>
      </w:r>
      <w:r w:rsidRPr="008A1159">
        <w:t xml:space="preserve"> in Anführungszeichen gesetzt oder kursiv gedruckt.</w:t>
      </w:r>
    </w:p>
    <w:p w14:paraId="5930209A" w14:textId="77777777" w:rsidR="004D3AAA" w:rsidRPr="008A1159" w:rsidRDefault="004D3AAA" w:rsidP="00702168">
      <w:pPr>
        <w:pStyle w:val="AKK-Aufzhlungszeichen2"/>
        <w:numPr>
          <w:ilvl w:val="0"/>
          <w:numId w:val="43"/>
        </w:numPr>
      </w:pPr>
      <w:r w:rsidRPr="008A1159">
        <w:t>Wenn nur ein Satzteil zitiert werden soll, muss darauf geachtet werden, dass dieser grammatikalisch in das Satzgefüge eingebaut und in Anführungszeichen gesetzt wird. Da es sich bei dem Zitat nur um ein</w:t>
      </w:r>
      <w:r w:rsidR="00602D3F">
        <w:t>en</w:t>
      </w:r>
      <w:r w:rsidRPr="008A1159">
        <w:t xml:space="preserve"> Satzteil handelt, wird der Satzpunkt hinter die Anführungszeichen gesetzt.</w:t>
      </w:r>
    </w:p>
    <w:p w14:paraId="265F9F3F" w14:textId="77777777" w:rsidR="004D3AAA" w:rsidRPr="008A1159" w:rsidRDefault="004D3AAA" w:rsidP="00702168">
      <w:pPr>
        <w:pStyle w:val="AKK-Aufzhlungszeichen2"/>
        <w:numPr>
          <w:ilvl w:val="0"/>
          <w:numId w:val="43"/>
        </w:numPr>
      </w:pPr>
      <w:r w:rsidRPr="008A1159">
        <w:t xml:space="preserve">Wird ein Teil des Originalzitats weggelassen, so wird dies durch Auslassungszeichen </w:t>
      </w:r>
      <w:r w:rsidR="00327305">
        <w:t>[</w:t>
      </w:r>
      <w:r w:rsidRPr="008A1159">
        <w:t>...</w:t>
      </w:r>
      <w:r w:rsidR="00327305">
        <w:t>]</w:t>
      </w:r>
      <w:r w:rsidRPr="008A1159">
        <w:t xml:space="preserve"> angezeigt. Eigene Ergänzungen innerhalb eines Zitats werden mit der Angabe der </w:t>
      </w:r>
      <w:r w:rsidR="00CD4661" w:rsidRPr="008A1159">
        <w:t>Initialen</w:t>
      </w:r>
      <w:r w:rsidRPr="008A1159">
        <w:t xml:space="preserve"> des Verfassers in [..., X.Y.] gesetzt.</w:t>
      </w:r>
    </w:p>
    <w:p w14:paraId="3D6CEB8F" w14:textId="77777777" w:rsidR="004D3AAA" w:rsidRDefault="004D3AAA" w:rsidP="00702168">
      <w:pPr>
        <w:pStyle w:val="AKK-Aufzhlungszeichen2"/>
        <w:numPr>
          <w:ilvl w:val="0"/>
          <w:numId w:val="43"/>
        </w:numPr>
      </w:pPr>
      <w:r w:rsidRPr="008A1159">
        <w:t xml:space="preserve">Bei der </w:t>
      </w:r>
      <w:r w:rsidRPr="001540E3">
        <w:rPr>
          <w:i/>
        </w:rPr>
        <w:t>sinngemäßen</w:t>
      </w:r>
      <w:r w:rsidRPr="008A1159">
        <w:t xml:space="preserve"> Wiedergabe einer fremden These / Position wird nicht wörtlich zitiert. Man paraphrasiert und führt einen Verweis auf den Autor an. Die Quellenangabe </w:t>
      </w:r>
      <w:r w:rsidR="00A71054">
        <w:t xml:space="preserve">wird hier durch die Abkürzung </w:t>
      </w:r>
      <w:r w:rsidRPr="00A71054">
        <w:rPr>
          <w:i/>
        </w:rPr>
        <w:t>vgl.</w:t>
      </w:r>
      <w:r w:rsidRPr="008A1159">
        <w:t xml:space="preserve"> </w:t>
      </w:r>
      <w:r w:rsidR="00A71054">
        <w:t xml:space="preserve">(im Englischen: </w:t>
      </w:r>
      <w:r w:rsidR="00A71054">
        <w:rPr>
          <w:i/>
        </w:rPr>
        <w:t>cf.</w:t>
      </w:r>
      <w:r w:rsidR="00A71054">
        <w:t xml:space="preserve">) </w:t>
      </w:r>
      <w:r w:rsidRPr="008A1159">
        <w:t xml:space="preserve">eingeführt. Beispiel: Butzkamm definiert den Spracherwerb als ... (vgl. Butzkamm 2004: 9). </w:t>
      </w:r>
    </w:p>
    <w:p w14:paraId="1695A538" w14:textId="77777777" w:rsidR="00750076" w:rsidRPr="008A1159" w:rsidRDefault="00750076" w:rsidP="00750076">
      <w:pPr>
        <w:pStyle w:val="AKK-Aufzhlungszeichen2"/>
        <w:tabs>
          <w:tab w:val="clear" w:pos="643"/>
          <w:tab w:val="num" w:pos="426"/>
        </w:tabs>
        <w:ind w:left="426" w:hanging="426"/>
      </w:pPr>
      <w:r>
        <w:t>Bezieht</w:t>
      </w:r>
      <w:r w:rsidRPr="00750076">
        <w:t xml:space="preserve"> sich die </w:t>
      </w:r>
      <w:r>
        <w:t>Quellenangabe</w:t>
      </w:r>
      <w:r w:rsidRPr="00750076">
        <w:t xml:space="preserve"> auf den gesamten Abschnitt vor einem Satzzeichen, steht die </w:t>
      </w:r>
      <w:r>
        <w:t>Angabe</w:t>
      </w:r>
      <w:r w:rsidRPr="00750076">
        <w:t xml:space="preserve"> </w:t>
      </w:r>
      <w:r w:rsidRPr="00702168">
        <w:rPr>
          <w:u w:val="single"/>
        </w:rPr>
        <w:t>nach</w:t>
      </w:r>
      <w:r w:rsidRPr="00750076">
        <w:t xml:space="preserve"> dem Satzzeichen. Bezieht sie sich dagegen nur auf </w:t>
      </w:r>
      <w:r>
        <w:t xml:space="preserve">den </w:t>
      </w:r>
      <w:r w:rsidRPr="00750076">
        <w:t>vorangehende</w:t>
      </w:r>
      <w:r>
        <w:t>n Satz</w:t>
      </w:r>
      <w:r w:rsidRPr="00750076">
        <w:t xml:space="preserve">, steht die </w:t>
      </w:r>
      <w:r>
        <w:t>Angabe</w:t>
      </w:r>
      <w:r w:rsidRPr="00750076">
        <w:t xml:space="preserve"> </w:t>
      </w:r>
      <w:r w:rsidRPr="00702168">
        <w:rPr>
          <w:u w:val="single"/>
        </w:rPr>
        <w:t>vor</w:t>
      </w:r>
      <w:r w:rsidRPr="00750076">
        <w:t xml:space="preserve"> dem Satzzeichen</w:t>
      </w:r>
      <w:r>
        <w:t>.</w:t>
      </w:r>
    </w:p>
    <w:p w14:paraId="05F007C6" w14:textId="77777777" w:rsidR="004D3AAA" w:rsidRPr="008A1159" w:rsidRDefault="004D3AAA" w:rsidP="00750076">
      <w:pPr>
        <w:pStyle w:val="AKK-Aufzhlungszeichen"/>
        <w:rPr>
          <w:rFonts w:cs="Arial"/>
        </w:rPr>
      </w:pPr>
      <w:r w:rsidRPr="008A1159">
        <w:lastRenderedPageBreak/>
        <w:t>Zitate sollten Originalquellen entnommen werden. Falls diese nicht zugänglich sind, werden Zitate aus zweiter Hand wie folgt gekennzeichnet: „Zitat“ (</w:t>
      </w:r>
      <w:r w:rsidRPr="008A1159">
        <w:rPr>
          <w:rFonts w:cs="Arial"/>
        </w:rPr>
        <w:t>Chomsky</w:t>
      </w:r>
      <w:r w:rsidR="00A71054">
        <w:rPr>
          <w:rFonts w:cs="Arial"/>
        </w:rPr>
        <w:t xml:space="preserve"> 1956</w:t>
      </w:r>
      <w:r w:rsidRPr="008A1159">
        <w:rPr>
          <w:rFonts w:cs="Arial"/>
        </w:rPr>
        <w:t xml:space="preserve"> zitiert nach Butzkamm 2004: 120).</w:t>
      </w:r>
    </w:p>
    <w:p w14:paraId="6466F3C5" w14:textId="77777777" w:rsidR="004D3AAA" w:rsidRPr="008A1159" w:rsidRDefault="004D3AAA" w:rsidP="008455E5">
      <w:pPr>
        <w:pStyle w:val="AKK-Aufzhlungszeichen"/>
      </w:pPr>
      <w:r w:rsidRPr="008A1159">
        <w:t>Grundsätzlich müssen Zitate wortgetreu übernommen werden, auch wenn sie Fehler enthalten. Fehler markiert man mit [sic!], wie in folgendem Beispiel: „Der Originaltext etnhält [sic!] Fehler.“</w:t>
      </w:r>
    </w:p>
    <w:p w14:paraId="5CA2B949" w14:textId="77777777" w:rsidR="004D3AAA" w:rsidRDefault="004D3AAA" w:rsidP="008455E5">
      <w:pPr>
        <w:pStyle w:val="AKK-Aufzhlungszeichen"/>
      </w:pPr>
      <w:r w:rsidRPr="008A1159">
        <w:t>Fremdsprachige Zitate werden in der Originalsprache angegeben.</w:t>
      </w:r>
      <w:r w:rsidR="00327305">
        <w:t xml:space="preserve"> Handelt es sich nicht um englische oder französische Zitate, sollten Sie eine Übersetzung bereitstellen.</w:t>
      </w:r>
    </w:p>
    <w:p w14:paraId="69AB14DC" w14:textId="77777777" w:rsidR="004D3AAA" w:rsidRPr="005C0260" w:rsidRDefault="004D3AAA" w:rsidP="008455E5">
      <w:pPr>
        <w:pStyle w:val="AKK-Aufzhlungszeichen"/>
      </w:pPr>
      <w:r w:rsidRPr="008A1159">
        <w:t>Beim erstmaligen Anführen eines Buches wird wie bereits beschrieben vorgegangen. Zitiert man jedoch mehrmals hintereinander aus der gleichen Quelle, kann wie folgt verkürzt w</w:t>
      </w:r>
      <w:r w:rsidR="00F91467">
        <w:t>erden: (ebd.</w:t>
      </w:r>
      <w:r w:rsidRPr="008A1159">
        <w:t>: 60)</w:t>
      </w:r>
      <w:r>
        <w:t>,</w:t>
      </w:r>
      <w:r w:rsidRPr="008A1159">
        <w:t xml:space="preserve"> </w:t>
      </w:r>
      <w:r w:rsidRPr="005C0260">
        <w:rPr>
          <w:i/>
          <w:iCs/>
        </w:rPr>
        <w:t>e</w:t>
      </w:r>
      <w:r w:rsidRPr="005C0260">
        <w:rPr>
          <w:i/>
        </w:rPr>
        <w:t>bd. = ebenda</w:t>
      </w:r>
      <w:r w:rsidR="00A71054">
        <w:t xml:space="preserve">; im Englischen verwendet man statt </w:t>
      </w:r>
      <w:r w:rsidR="00A71054">
        <w:rPr>
          <w:i/>
        </w:rPr>
        <w:t>ebd.</w:t>
      </w:r>
      <w:r w:rsidR="00A71054">
        <w:t xml:space="preserve"> das lateinische Kürzel </w:t>
      </w:r>
      <w:r w:rsidR="00A71054" w:rsidRPr="00A71054">
        <w:rPr>
          <w:i/>
        </w:rPr>
        <w:t>ibid.</w:t>
      </w:r>
      <w:r w:rsidR="00A71054">
        <w:t xml:space="preserve"> für </w:t>
      </w:r>
      <w:r w:rsidR="00A71054">
        <w:rPr>
          <w:i/>
        </w:rPr>
        <w:t>ibidem</w:t>
      </w:r>
      <w:r w:rsidR="00A71054">
        <w:t>.</w:t>
      </w:r>
    </w:p>
    <w:p w14:paraId="634C38FA" w14:textId="77777777" w:rsidR="004D3AAA" w:rsidRPr="005C0260" w:rsidRDefault="004D3AAA" w:rsidP="004D3AAA">
      <w:pPr>
        <w:pStyle w:val="Textkrper"/>
      </w:pPr>
    </w:p>
    <w:p w14:paraId="7E32AEBA" w14:textId="77777777" w:rsidR="004D3AAA" w:rsidRPr="00AC2C90" w:rsidRDefault="004D3AAA" w:rsidP="004D3AAA">
      <w:pPr>
        <w:pStyle w:val="Textkrper"/>
      </w:pPr>
      <w:r w:rsidRPr="005C0260">
        <w:t>Zitate von drei und mehr Zeilen</w:t>
      </w:r>
      <w:r w:rsidR="00A71054">
        <w:t xml:space="preserve"> Länge sollten mit der Vorlage </w:t>
      </w:r>
      <w:r w:rsidRPr="00A71054">
        <w:rPr>
          <w:i/>
        </w:rPr>
        <w:t>Zitat</w:t>
      </w:r>
      <w:r w:rsidRPr="005C0260">
        <w:t xml:space="preserve"> formatiert werden. </w:t>
      </w:r>
      <w:r>
        <w:t>Diese Absatzvorlage rückt das Zitat ein und setzt es einzeilig:</w:t>
      </w:r>
    </w:p>
    <w:p w14:paraId="79660296" w14:textId="77777777" w:rsidR="004D3AAA" w:rsidRDefault="004D3AAA" w:rsidP="008455E5">
      <w:pPr>
        <w:pStyle w:val="AKK-Zitat"/>
      </w:pPr>
      <w:r>
        <w:t>„Wenn man den Terminus ‚</w:t>
      </w:r>
      <w:r>
        <w:rPr>
          <w:spacing w:val="20"/>
          <w:szCs w:val="24"/>
        </w:rPr>
        <w:t>Fremdwort</w:t>
      </w:r>
      <w:r>
        <w:rPr>
          <w:szCs w:val="24"/>
        </w:rPr>
        <w:t>‘</w:t>
      </w:r>
      <w:r>
        <w:t xml:space="preserve"> in der Synchronie beibehalten will [...], so sollte man ihn auf Fälle beschränken, in denen einzelne Sprachteilhaber ein Wort oder eine Wendung einer fremden Sprache nur gelegentlich und wie ein Zitat verwenden, wobei sie beim Gesprächspartner oder Leser die Kenntnis dieser fremden Sprache voraussetzen, beispielsweise die von akademisch Gebildeten manchmal zu hörenden Adverbien </w:t>
      </w:r>
      <w:r>
        <w:rPr>
          <w:i/>
        </w:rPr>
        <w:t xml:space="preserve">pro forma </w:t>
      </w:r>
      <w:r>
        <w:t xml:space="preserve">oder </w:t>
      </w:r>
      <w:r>
        <w:rPr>
          <w:i/>
        </w:rPr>
        <w:t>formaliter</w:t>
      </w:r>
      <w:r>
        <w:t>; [...]“ (Polenz 1979:</w:t>
      </w:r>
      <w:r w:rsidR="00CD4661">
        <w:t> </w:t>
      </w:r>
      <w:r>
        <w:t>22 f., Hervorhebungen im Original)</w:t>
      </w:r>
    </w:p>
    <w:p w14:paraId="597E3FC8" w14:textId="77777777" w:rsidR="00750076" w:rsidRPr="00D37725" w:rsidRDefault="00750076" w:rsidP="00750076">
      <w:pPr>
        <w:pStyle w:val="AKK-Zitat"/>
        <w:ind w:left="0"/>
      </w:pPr>
    </w:p>
    <w:p w14:paraId="5B61CF45" w14:textId="77777777" w:rsidR="004D3AAA" w:rsidRPr="008A1159" w:rsidRDefault="004D3AAA" w:rsidP="004E22F9">
      <w:pPr>
        <w:pStyle w:val="AKK-berschrift2nummeriert"/>
      </w:pPr>
      <w:bookmarkStart w:id="42" w:name="_Toc149305014"/>
      <w:bookmarkStart w:id="43" w:name="_Toc514154999"/>
      <w:bookmarkStart w:id="44" w:name="_Toc517169430"/>
      <w:bookmarkStart w:id="45" w:name="_Toc149293320"/>
      <w:r>
        <w:t>Weitere wichtige Formatierungshinweise</w:t>
      </w:r>
      <w:bookmarkEnd w:id="42"/>
      <w:bookmarkEnd w:id="43"/>
      <w:bookmarkEnd w:id="44"/>
    </w:p>
    <w:p w14:paraId="52596E52" w14:textId="77777777" w:rsidR="00792267" w:rsidRDefault="00792267" w:rsidP="004E22F9">
      <w:pPr>
        <w:pStyle w:val="AKK-berschrift3nummeriert"/>
      </w:pPr>
      <w:bookmarkStart w:id="46" w:name="_Toc514155000"/>
      <w:bookmarkStart w:id="47" w:name="_Toc517169431"/>
      <w:bookmarkStart w:id="48" w:name="_Toc149305015"/>
      <w:r>
        <w:t>Hervorhebungen, F</w:t>
      </w:r>
      <w:r w:rsidR="00D46BFF">
        <w:t>remdwörter, Lexeme, Abkürzungen</w:t>
      </w:r>
      <w:r>
        <w:t xml:space="preserve"> etc.</w:t>
      </w:r>
      <w:bookmarkEnd w:id="46"/>
      <w:bookmarkEnd w:id="47"/>
    </w:p>
    <w:p w14:paraId="4BEA1AFA" w14:textId="77777777" w:rsidR="00792267" w:rsidRPr="00102728" w:rsidRDefault="00792267" w:rsidP="00792267">
      <w:pPr>
        <w:pStyle w:val="AKK-Textkrper"/>
      </w:pPr>
      <w:r>
        <w:t xml:space="preserve">Fremdwörter sollten bei der ersten Erwähnung durch </w:t>
      </w:r>
      <w:r w:rsidRPr="00792267">
        <w:rPr>
          <w:i/>
        </w:rPr>
        <w:t>Kursivdruck</w:t>
      </w:r>
      <w:r>
        <w:t xml:space="preserve"> hervorgehoben werden, danach können sie normal weiterverwendet werden. Man kann sich auch eigene Abkürzungen (Abk.) ausdenken und wie eben gezeigt, diese in Klammern hinter dem Ausdruck, den man abkürzen will, einführen. Einzelne Lexeme oder Phrasen, die nicht ein konkretes Zitat sind, werden in einzelnen Anführungszeichen aufgeführt, wenn man z.B. über das Verb ‚gehen’ oder das Sprichwort ‚einen Bock schießen’ schreiben will. Ebenso werden Übersetzungen eines Ausdrucks im Fließtext im direkten Anschluss in </w:t>
      </w:r>
      <w:r>
        <w:lastRenderedPageBreak/>
        <w:t xml:space="preserve">einzelnen Anführungszeichen gesetzt, also z.B.: </w:t>
      </w:r>
      <w:r>
        <w:rPr>
          <w:i/>
        </w:rPr>
        <w:t>kick the bucket</w:t>
      </w:r>
      <w:r>
        <w:t xml:space="preserve"> ‚den Löffel abgeben’.</w:t>
      </w:r>
      <w:r w:rsidR="00102728">
        <w:t xml:space="preserve"> Für andere Arten von Hervorhebungen verwendet man am besten den </w:t>
      </w:r>
      <w:r w:rsidR="00102728">
        <w:rPr>
          <w:b/>
        </w:rPr>
        <w:t>Fettdruck</w:t>
      </w:r>
      <w:r w:rsidR="00102728">
        <w:t xml:space="preserve"> oder </w:t>
      </w:r>
      <w:r w:rsidR="00102728">
        <w:rPr>
          <w:u w:val="single"/>
        </w:rPr>
        <w:t>Unterstreichungen</w:t>
      </w:r>
      <w:r w:rsidR="00102728">
        <w:t>, sollte damit aber konsistent und so sparsam wie möglich umgehen.</w:t>
      </w:r>
    </w:p>
    <w:p w14:paraId="6F19C4D4" w14:textId="77777777" w:rsidR="00BD4EF6" w:rsidRDefault="00BD4EF6" w:rsidP="004E22F9">
      <w:pPr>
        <w:pStyle w:val="AKK-berschrift3nummeriert"/>
      </w:pPr>
      <w:bookmarkStart w:id="49" w:name="_Toc514155001"/>
      <w:bookmarkStart w:id="50" w:name="_Toc517169432"/>
      <w:r>
        <w:t>Textbeispiele</w:t>
      </w:r>
      <w:bookmarkEnd w:id="49"/>
      <w:bookmarkEnd w:id="50"/>
    </w:p>
    <w:p w14:paraId="4AA0FB51" w14:textId="77777777" w:rsidR="00BD4EF6" w:rsidRDefault="00BD4EF6" w:rsidP="00BD4EF6">
      <w:pPr>
        <w:pStyle w:val="AKK-Textkrper"/>
      </w:pPr>
      <w:r>
        <w:t xml:space="preserve">Textbeispiele sollten nummeriert und deutlich kenntlich gemacht werden. Dies wird von der </w:t>
      </w:r>
      <w:r w:rsidR="00750076">
        <w:t>Formatv</w:t>
      </w:r>
      <w:r>
        <w:t xml:space="preserve">orlage </w:t>
      </w:r>
      <w:r>
        <w:rPr>
          <w:i/>
        </w:rPr>
        <w:t>Textbeispiel</w:t>
      </w:r>
      <w:r>
        <w:t xml:space="preserve"> automatisch übernommen.</w:t>
      </w:r>
    </w:p>
    <w:p w14:paraId="1CD62779" w14:textId="77777777" w:rsidR="00BD4EF6" w:rsidRPr="00BD4EF6" w:rsidRDefault="00BD4EF6" w:rsidP="00BD4EF6">
      <w:pPr>
        <w:pStyle w:val="AKKTextbeispiel"/>
        <w:rPr>
          <w:lang w:val="en-US"/>
        </w:rPr>
      </w:pPr>
      <w:bookmarkStart w:id="51" w:name="_Ref226533906"/>
      <w:bookmarkStart w:id="52" w:name="_Ref121290648"/>
      <w:bookmarkStart w:id="53" w:name="_Ref121294890"/>
      <w:r w:rsidRPr="00F557A0">
        <w:rPr>
          <w:lang w:val="en-US"/>
        </w:rPr>
        <w:t>We already have that!</w:t>
      </w:r>
      <w:bookmarkEnd w:id="51"/>
      <w:bookmarkEnd w:id="52"/>
      <w:bookmarkEnd w:id="53"/>
      <w:r>
        <w:rPr>
          <w:lang w:val="en-US"/>
        </w:rPr>
        <w:br/>
        <w:t>‘Wir schon haben das’</w:t>
      </w:r>
      <w:r>
        <w:rPr>
          <w:lang w:val="en-US"/>
        </w:rPr>
        <w:br/>
      </w:r>
    </w:p>
    <w:p w14:paraId="5EB506A6" w14:textId="77777777" w:rsidR="00BD4EF6" w:rsidRPr="003A2155" w:rsidRDefault="00BD4EF6" w:rsidP="00BD4EF6">
      <w:pPr>
        <w:pStyle w:val="AKK-Textkrper"/>
      </w:pPr>
      <w:r w:rsidRPr="003A2155">
        <w:t>Wo dies nötig erscheint, sollte in der zweiten Zeile in einfachen Einführungszeichen eine Wort-für-Wort-Übersetzung stehen. Vergleicht man z.B. Original und Übersetzung, fügt man ebenfalls eine zweite Zeile, mit Buchstabennummerierung ein:</w:t>
      </w:r>
    </w:p>
    <w:p w14:paraId="61CD0943" w14:textId="77777777" w:rsidR="00BD4EF6" w:rsidRPr="003A2155" w:rsidRDefault="00BD4EF6" w:rsidP="00BD4EF6">
      <w:pPr>
        <w:pStyle w:val="AKKTextbeispiel"/>
        <w:rPr>
          <w:lang w:val="de-DE"/>
        </w:rPr>
      </w:pPr>
      <w:r>
        <w:rPr>
          <w:lang w:val="en-US"/>
        </w:rPr>
        <w:t xml:space="preserve">a. </w:t>
      </w:r>
      <w:r w:rsidRPr="00F557A0">
        <w:rPr>
          <w:lang w:val="en-US"/>
        </w:rPr>
        <w:t xml:space="preserve">We already have that! </w:t>
      </w:r>
      <w:r>
        <w:br/>
      </w:r>
      <w:r w:rsidRPr="003A2155">
        <w:rPr>
          <w:lang w:val="de-DE"/>
        </w:rPr>
        <w:t xml:space="preserve">b. Das alles haben wir bereits </w:t>
      </w:r>
      <w:r w:rsidRPr="003A2155">
        <w:rPr>
          <w:u w:val="single"/>
          <w:lang w:val="de-DE"/>
        </w:rPr>
        <w:t>geschafft</w:t>
      </w:r>
      <w:r w:rsidRPr="003A2155">
        <w:rPr>
          <w:lang w:val="de-DE"/>
        </w:rPr>
        <w:t xml:space="preserve">. </w:t>
      </w:r>
    </w:p>
    <w:p w14:paraId="11E92BF4" w14:textId="77777777" w:rsidR="00BD4EF6" w:rsidRDefault="00BD4EF6" w:rsidP="00BD4EF6">
      <w:pPr>
        <w:pStyle w:val="AKK-Textkrper"/>
      </w:pPr>
      <w:r>
        <w:t>Eine zweite Zeile, die nicht automatisch nummeriert wird, erhält man übrigens, indem man gleichzeitig die Großstelltaste (‚Shift’) und die Eingabetaste (‚Enter’) drückt.</w:t>
      </w:r>
    </w:p>
    <w:p w14:paraId="3947F699" w14:textId="77777777" w:rsidR="00EB2A81" w:rsidRDefault="00EB2A81" w:rsidP="00EB2A81">
      <w:pPr>
        <w:pStyle w:val="AKK-berschrift3nummeriert"/>
      </w:pPr>
      <w:bookmarkStart w:id="54" w:name="_Toc514155002"/>
      <w:bookmarkStart w:id="55" w:name="_Toc517169433"/>
      <w:r>
        <w:t>Seitenzahlen</w:t>
      </w:r>
      <w:bookmarkEnd w:id="54"/>
      <w:bookmarkEnd w:id="55"/>
    </w:p>
    <w:p w14:paraId="18CC25F3" w14:textId="77777777" w:rsidR="00EB2A81" w:rsidRDefault="00EB2A81" w:rsidP="00EB2A81">
      <w:pPr>
        <w:pStyle w:val="AKK-Textkrper"/>
      </w:pPr>
      <w:r>
        <w:t xml:space="preserve">Ein verbreitetes Problem beim Erstellen einer Seminar- oder Abschlussarbeit ist die Formatierung der Seitenzahlen im Dokument. Da die ersten Seiten einer Arbeit (Deckblatt, Inhaltsverzeichnis, Abbildungsverzeichnis, etc.) nicht </w:t>
      </w:r>
      <w:r w:rsidR="00702168">
        <w:t xml:space="preserve">bzw. anders </w:t>
      </w:r>
      <w:r>
        <w:t xml:space="preserve">nummeriert werden, sollen Seitenzahlen auf der Seite der Einleitung bei 1 beginnen. </w:t>
      </w:r>
    </w:p>
    <w:p w14:paraId="6AD89100" w14:textId="77777777" w:rsidR="00EB2A81" w:rsidRDefault="00EB2A81" w:rsidP="00EB2A81">
      <w:pPr>
        <w:pStyle w:val="AKK-TextkrpermitErstzeileneinzug"/>
      </w:pPr>
      <w:r>
        <w:t xml:space="preserve">Hierzu fügen Sie auf der letzten Seite vor der Einleitung (in diesem Dokument das Abbildungsverzeichnis) einen </w:t>
      </w:r>
      <w:r w:rsidRPr="00EB2A81">
        <w:rPr>
          <w:b/>
        </w:rPr>
        <w:t>Abschnittswechsel</w:t>
      </w:r>
      <w:r>
        <w:t xml:space="preserve"> (</w:t>
      </w:r>
      <w:r w:rsidRPr="00EB2A81">
        <w:rPr>
          <w:i/>
        </w:rPr>
        <w:t>Layout → Umbrüche → Nächste Seite</w:t>
      </w:r>
      <w:r>
        <w:t>) ein. Beide Abschnitte sind nun getrennt und können unabhängig voneinander formatiert werden. Fügen Sie nun die Seitenzahlen auf der Seite der Einleitung ein</w:t>
      </w:r>
      <w:r w:rsidR="00FD140A">
        <w:t xml:space="preserve"> (</w:t>
      </w:r>
      <w:r w:rsidR="00FD140A" w:rsidRPr="00FD140A">
        <w:rPr>
          <w:i/>
        </w:rPr>
        <w:t>Kopf- und Fußzeitentools → Seitenzahlen formatieren → beginnen bei: 1</w:t>
      </w:r>
      <w:r w:rsidR="00FD140A">
        <w:t xml:space="preserve">). Achten Sie darauf, dass </w:t>
      </w:r>
      <w:r w:rsidR="00CD4661">
        <w:t xml:space="preserve">hier </w:t>
      </w:r>
      <w:r w:rsidR="00FD140A">
        <w:t xml:space="preserve">der Befehl </w:t>
      </w:r>
      <w:r w:rsidR="00FD140A" w:rsidRPr="00FD140A">
        <w:rPr>
          <w:i/>
        </w:rPr>
        <w:t>Mit vorheriger verknüpfen</w:t>
      </w:r>
      <w:r w:rsidR="00FD140A">
        <w:t xml:space="preserve"> in den Kopf- und Fußzeilentools deaktiviert ist. </w:t>
      </w:r>
    </w:p>
    <w:p w14:paraId="113F8FE9" w14:textId="77777777" w:rsidR="00702168" w:rsidRPr="00EB2A81" w:rsidRDefault="00702168" w:rsidP="00EB2A81">
      <w:pPr>
        <w:pStyle w:val="AKK-TextkrpermitErstzeileneinzug"/>
      </w:pPr>
      <w:r>
        <w:t xml:space="preserve">In dieser Vorlage ist die Seite des Abbildungsverzeichnisses mit der römischen Zahl iii versehen (das Inhaltsverzeichnis zählt mit, wird aber nicht nummeriert). Dies wird üblicherweise nur bei längeren Abbildungsverzeichnissen so gehandhabt und dient hier nur der Demonstration. </w:t>
      </w:r>
    </w:p>
    <w:p w14:paraId="4E808821" w14:textId="77777777" w:rsidR="004D3AAA" w:rsidRDefault="004D3AAA" w:rsidP="004E22F9">
      <w:pPr>
        <w:pStyle w:val="AKK-berschrift3nummeriert"/>
      </w:pPr>
      <w:bookmarkStart w:id="56" w:name="_Toc514155003"/>
      <w:bookmarkStart w:id="57" w:name="_Toc517169434"/>
      <w:r>
        <w:lastRenderedPageBreak/>
        <w:t>Anhänge</w:t>
      </w:r>
      <w:bookmarkEnd w:id="48"/>
      <w:bookmarkEnd w:id="56"/>
      <w:bookmarkEnd w:id="57"/>
      <w:r>
        <w:t xml:space="preserve"> </w:t>
      </w:r>
      <w:bookmarkEnd w:id="45"/>
    </w:p>
    <w:p w14:paraId="33F33374" w14:textId="77777777" w:rsidR="004D3AAA" w:rsidRDefault="00E03749" w:rsidP="004D3AAA">
      <w:pPr>
        <w:pStyle w:val="Textkrper"/>
      </w:pPr>
      <w:r w:rsidRPr="00E03749">
        <w:t xml:space="preserve">Ein Anhang kann aus mehreren Verzeichnissen bestehen: dem obligatorischen Literaturverzeichnis sowie aus anderen Verzeichnissen, </w:t>
      </w:r>
      <w:r w:rsidR="00702168">
        <w:t>in denen</w:t>
      </w:r>
      <w:r w:rsidRPr="00E03749">
        <w:t xml:space="preserve"> etw</w:t>
      </w:r>
      <w:r w:rsidR="00D46BFF">
        <w:t>a größere Abbildungen, Tabellen</w:t>
      </w:r>
      <w:r w:rsidR="00750076">
        <w:t xml:space="preserve"> und zusätzlichen Dokumente</w:t>
      </w:r>
      <w:r w:rsidR="00702168">
        <w:t xml:space="preserve"> etc. angehängt werden können</w:t>
      </w:r>
      <w:r w:rsidRPr="00E03749">
        <w:t>.</w:t>
      </w:r>
      <w:r w:rsidR="00750076">
        <w:t xml:space="preserve"> Je nach Größe des Anhangs sollte auch dieser nummeriert werden (Anhang 1, Anhang 2, etc.).</w:t>
      </w:r>
    </w:p>
    <w:p w14:paraId="1409BE56" w14:textId="77777777" w:rsidR="004D3AAA" w:rsidRPr="00F560B0" w:rsidRDefault="004D3AAA" w:rsidP="004E22F9">
      <w:pPr>
        <w:pStyle w:val="AKK-berschrift3nummeriert"/>
      </w:pPr>
      <w:bookmarkStart w:id="58" w:name="_Toc514155004"/>
      <w:bookmarkStart w:id="59" w:name="_Toc517169435"/>
      <w:r>
        <w:t>Abbildungen</w:t>
      </w:r>
      <w:r w:rsidR="00312C65">
        <w:t xml:space="preserve"> und Tabellen</w:t>
      </w:r>
      <w:bookmarkEnd w:id="58"/>
      <w:bookmarkEnd w:id="59"/>
    </w:p>
    <w:p w14:paraId="54D7B0DF" w14:textId="77777777" w:rsidR="004D3AAA" w:rsidRDefault="004D3AAA" w:rsidP="004D3AAA">
      <w:pPr>
        <w:pStyle w:val="Textkrper"/>
      </w:pPr>
      <w:r w:rsidRPr="008A1159">
        <w:t>Tabellen und Graphiken haben eine Unterüberschrift (10p), die sich auf den Inhalt der Tabelle / Graphik bezieht, sind durchnummeriert und mit einem Hinweis auf die Quelle versehen.</w:t>
      </w:r>
    </w:p>
    <w:p w14:paraId="71A94DB9" w14:textId="77777777" w:rsidR="004D3AAA" w:rsidRPr="00CC25C8" w:rsidRDefault="004D3AAA" w:rsidP="004D3AAA">
      <w:pPr>
        <w:pStyle w:val="Textkrper-Erstzeileneinzug"/>
      </w:pPr>
      <w:r>
        <w:t xml:space="preserve">Wenn Sie mit der Beschriftungsfunktion von Word arbeiten, können Sie im Nachhinein automatisch ein </w:t>
      </w:r>
      <w:r w:rsidR="004206C2">
        <w:t xml:space="preserve">Abbildungsverzeichnis erstellen </w:t>
      </w:r>
      <w:r w:rsidR="00A71054">
        <w:t xml:space="preserve">sowie über die Funktion </w:t>
      </w:r>
      <w:r w:rsidR="00750076">
        <w:rPr>
          <w:i/>
        </w:rPr>
        <w:t>Referenzen</w:t>
      </w:r>
      <w:r w:rsidR="00A71054">
        <w:t xml:space="preserve"> → </w:t>
      </w:r>
      <w:r w:rsidR="00750076">
        <w:rPr>
          <w:i/>
        </w:rPr>
        <w:t xml:space="preserve">Beschriftung einfügen </w:t>
      </w:r>
      <w:r w:rsidR="004206C2" w:rsidRPr="00C436CA">
        <w:t xml:space="preserve">auf die Nummern von Abbildungen referenzieren (wie auf die </w:t>
      </w:r>
      <w:r w:rsidR="004206C2">
        <w:t xml:space="preserve">beispielhafte </w:t>
      </w:r>
      <w:r w:rsidR="004206C2">
        <w:fldChar w:fldCharType="begin"/>
      </w:r>
      <w:r w:rsidR="004206C2">
        <w:instrText xml:space="preserve"> </w:instrText>
      </w:r>
      <w:r w:rsidR="00AB232B">
        <w:instrText>REF</w:instrText>
      </w:r>
      <w:r w:rsidR="004206C2">
        <w:instrText xml:space="preserve"> _Ref172397351 \h </w:instrText>
      </w:r>
      <w:r w:rsidR="004206C2">
        <w:fldChar w:fldCharType="separate"/>
      </w:r>
      <w:r w:rsidR="00582943">
        <w:t xml:space="preserve">Abbildung </w:t>
      </w:r>
      <w:r w:rsidR="00582943">
        <w:rPr>
          <w:noProof/>
        </w:rPr>
        <w:t>1</w:t>
      </w:r>
      <w:r w:rsidR="004206C2">
        <w:fldChar w:fldCharType="end"/>
      </w:r>
      <w:r w:rsidR="004206C2" w:rsidRPr="00C436CA">
        <w:t>). Ändert sich die Nummerierung, werden auch alle Referenzen automatisch aktualisiert.</w:t>
      </w:r>
    </w:p>
    <w:p w14:paraId="0717B5EF" w14:textId="77777777" w:rsidR="004D3AAA" w:rsidRPr="00F560B0" w:rsidRDefault="004D3AAA" w:rsidP="004D3AAA">
      <w:pPr>
        <w:pStyle w:val="Textkrper-Erstzeileneinzug"/>
      </w:pPr>
    </w:p>
    <w:p w14:paraId="33AB51E4" w14:textId="77777777" w:rsidR="004D3AAA" w:rsidRDefault="00F336E8" w:rsidP="004D3AAA">
      <w:pPr>
        <w:pStyle w:val="Textkrper-Erstzeileneinzug"/>
        <w:keepNext/>
        <w:jc w:val="center"/>
      </w:pPr>
      <w:r>
        <w:rPr>
          <w:noProof/>
        </w:rPr>
        <w:drawing>
          <wp:inline distT="0" distB="0" distL="0" distR="0" wp14:anchorId="46AF5B55" wp14:editId="504FAF4F">
            <wp:extent cx="5029200" cy="853440"/>
            <wp:effectExtent l="0" t="0" r="0" b="1016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0" cy="853440"/>
                    </a:xfrm>
                    <a:prstGeom prst="rect">
                      <a:avLst/>
                    </a:prstGeom>
                    <a:noFill/>
                    <a:ln>
                      <a:noFill/>
                    </a:ln>
                  </pic:spPr>
                </pic:pic>
              </a:graphicData>
            </a:graphic>
          </wp:inline>
        </w:drawing>
      </w:r>
    </w:p>
    <w:p w14:paraId="4E7156EB" w14:textId="77777777" w:rsidR="004D3AAA" w:rsidRDefault="004D3AAA" w:rsidP="004D3AAA">
      <w:pPr>
        <w:pStyle w:val="Beschriftung"/>
      </w:pPr>
      <w:bookmarkStart w:id="60" w:name="_Ref172397351"/>
      <w:bookmarkStart w:id="61" w:name="_Toc149305557"/>
      <w:bookmarkStart w:id="62" w:name="_Toc514155011"/>
      <w:bookmarkStart w:id="63" w:name="_Toc517169442"/>
      <w:r>
        <w:t xml:space="preserve">Abbildung </w:t>
      </w:r>
      <w:r>
        <w:fldChar w:fldCharType="begin"/>
      </w:r>
      <w:r>
        <w:instrText xml:space="preserve"> </w:instrText>
      </w:r>
      <w:r w:rsidR="00AB232B">
        <w:instrText>SEQ</w:instrText>
      </w:r>
      <w:r>
        <w:instrText xml:space="preserve"> Abbildung \* ARABIC </w:instrText>
      </w:r>
      <w:r>
        <w:fldChar w:fldCharType="separate"/>
      </w:r>
      <w:r w:rsidR="00582943">
        <w:rPr>
          <w:noProof/>
        </w:rPr>
        <w:t>1</w:t>
      </w:r>
      <w:r>
        <w:fldChar w:fldCharType="end"/>
      </w:r>
      <w:bookmarkEnd w:id="60"/>
      <w:r>
        <w:t xml:space="preserve">: Das </w:t>
      </w:r>
      <w:r w:rsidR="00792267">
        <w:t xml:space="preserve">alte </w:t>
      </w:r>
      <w:r>
        <w:t>Logo des Internetauftritts des FTSK Germersheim</w:t>
      </w:r>
      <w:bookmarkEnd w:id="61"/>
      <w:bookmarkEnd w:id="62"/>
      <w:bookmarkEnd w:id="63"/>
    </w:p>
    <w:p w14:paraId="6D204CF6" w14:textId="77777777" w:rsidR="00CD4661" w:rsidRPr="00CD4661" w:rsidRDefault="00CD4661" w:rsidP="00CD4661"/>
    <w:p w14:paraId="0B35602C" w14:textId="77777777" w:rsidR="004D3AAA" w:rsidRDefault="004D3AAA" w:rsidP="004E22F9">
      <w:pPr>
        <w:pStyle w:val="AKK-berschrift3nummeriert"/>
      </w:pPr>
      <w:bookmarkStart w:id="64" w:name="_Toc514155005"/>
      <w:bookmarkStart w:id="65" w:name="_Toc517169436"/>
      <w:r>
        <w:t>Fußnoten</w:t>
      </w:r>
      <w:bookmarkEnd w:id="64"/>
      <w:bookmarkEnd w:id="65"/>
    </w:p>
    <w:p w14:paraId="19B7338E" w14:textId="77777777" w:rsidR="004D3AAA" w:rsidRDefault="004D3AAA" w:rsidP="004D3AAA">
      <w:pPr>
        <w:pStyle w:val="Textkrper"/>
      </w:pPr>
      <w:r>
        <w:t>Oberste Regel ist: Belassen Sie es bei der Verwendung von Fußnoten bei einem notwendigen Minimum! Fußnoten dienen</w:t>
      </w:r>
      <w:r w:rsidRPr="008A1159">
        <w:t xml:space="preserve"> vor allem dazu, Ergänzungen zum Text zu erstellen, damit die flüssige Lektüre des Fließtextes nicht unterbrochen wird. Sie beinhalten Anmerkungen, die über das unmittelbare Thema des Textes hinaus weisen.</w:t>
      </w:r>
    </w:p>
    <w:p w14:paraId="24419193" w14:textId="77777777" w:rsidR="004D3AAA" w:rsidRDefault="004D3AAA" w:rsidP="004D3AAA">
      <w:pPr>
        <w:pStyle w:val="Textkrper-Erstzeileneinzug"/>
      </w:pPr>
      <w:r w:rsidRPr="008A1159">
        <w:t xml:space="preserve">Fußnoten werden durch hochgestellte Ziffern gekennzeichnet und durchlaufend nummeriert. Der Fußnotentext steht in der Regel auf der Seite, auf der sich auch das Fußnotenzeichen befindet. (Fußnoten kann man </w:t>
      </w:r>
      <w:r w:rsidRPr="001540E3">
        <w:t>in Word</w:t>
      </w:r>
      <w:r w:rsidRPr="008A1159">
        <w:t xml:space="preserve"> automatisch einfügen: Menüpunkt </w:t>
      </w:r>
      <w:r w:rsidR="00750076">
        <w:rPr>
          <w:i/>
        </w:rPr>
        <w:t>Referenzen</w:t>
      </w:r>
      <w:r w:rsidRPr="008A1159">
        <w:rPr>
          <w:i/>
        </w:rPr>
        <w:t xml:space="preserve"> </w:t>
      </w:r>
      <w:r w:rsidRPr="008A1159">
        <w:rPr>
          <w:rFonts w:eastAsia="Arial" w:cs="Arial"/>
          <w:i/>
        </w:rPr>
        <w:t>→</w:t>
      </w:r>
      <w:r w:rsidRPr="008A1159">
        <w:t xml:space="preserve"> </w:t>
      </w:r>
      <w:r w:rsidRPr="008A1159">
        <w:rPr>
          <w:i/>
        </w:rPr>
        <w:t>Fußnote</w:t>
      </w:r>
      <w:r w:rsidR="00750076">
        <w:rPr>
          <w:i/>
        </w:rPr>
        <w:t xml:space="preserve"> einfügen</w:t>
      </w:r>
      <w:r w:rsidRPr="008A1159">
        <w:t>).</w:t>
      </w:r>
    </w:p>
    <w:p w14:paraId="027A76B8" w14:textId="77777777" w:rsidR="004D3AAA" w:rsidRPr="008A1159" w:rsidRDefault="004D3AAA" w:rsidP="004D3AAA">
      <w:pPr>
        <w:pStyle w:val="Textkrper-Erstzeileneinzug"/>
      </w:pPr>
      <w:r w:rsidRPr="008A1159">
        <w:lastRenderedPageBreak/>
        <w:t xml:space="preserve">Treffen Fußnotenziffern mit Satzzeichen zusammen, gilt Folgendes: Wenn sich die Fußnote auf den gesamten Abschnitt vor einem Satzzeichen bezieht, steht die Ziffer nach dem Satzzeichen. Bezieht sie sich dagegen nur auf das dem Satzzeichen unmittelbar vorangehende Wort (die unmittelbar vorangehende Wortgruppe), steht die Ziffer vor dem Satzzeichen: Beispiel: </w:t>
      </w:r>
    </w:p>
    <w:p w14:paraId="2F291ACE" w14:textId="77777777" w:rsidR="004D3AAA" w:rsidRPr="008A1159" w:rsidRDefault="004D3AAA" w:rsidP="008455E5">
      <w:pPr>
        <w:pStyle w:val="AKK-Zitat"/>
      </w:pPr>
      <w:r w:rsidRPr="008A1159">
        <w:t>Zur Phraseologie im weiteren Sinne zählt Palm Sprichwörter bzw. Antisprichwörter, Lehnsprichwörter, Sagwörter (Wellerismen</w:t>
      </w:r>
      <w:r w:rsidRPr="008A1159">
        <w:rPr>
          <w:rStyle w:val="Funotenzeichen"/>
          <w:sz w:val="20"/>
        </w:rPr>
        <w:footnoteReference w:id="3"/>
      </w:r>
      <w:r w:rsidRPr="008A1159">
        <w:t>) und ‚geflügelte Worte‘ (vgl. Palm 1997: 3-6).</w:t>
      </w:r>
    </w:p>
    <w:p w14:paraId="56F61FE3" w14:textId="77777777" w:rsidR="004D3AAA" w:rsidRPr="008A1159" w:rsidRDefault="004D3AAA" w:rsidP="008455E5">
      <w:pPr>
        <w:pStyle w:val="AKK-Zitat"/>
      </w:pPr>
      <w:r w:rsidRPr="008A1159">
        <w:t>Die Psycholinguistik erforscht und beschreibt den Erstspracherwerb.</w:t>
      </w:r>
      <w:r w:rsidRPr="008A1159">
        <w:rPr>
          <w:rStyle w:val="Funotenzeichen"/>
          <w:sz w:val="20"/>
        </w:rPr>
        <w:footnoteReference w:id="4"/>
      </w:r>
    </w:p>
    <w:p w14:paraId="3B322A25" w14:textId="77777777" w:rsidR="00602D3F" w:rsidRDefault="004D3AAA" w:rsidP="004D3AAA">
      <w:pPr>
        <w:pStyle w:val="Textkrper"/>
      </w:pPr>
      <w:r w:rsidRPr="008A1159">
        <w:t>Möchte man in einer Fußnote darauf verweisen, dass noch weitere Autoren empfehlenswerte Werke zu diesem Thema veröffentlicht haben, kann man wie folgt vorgehen: (s. z.B. auch Szagun 2000) oder (s. hierzu ...)</w:t>
      </w:r>
      <w:r w:rsidR="003A6CC1">
        <w:t>.</w:t>
      </w:r>
    </w:p>
    <w:p w14:paraId="0E87AFC0" w14:textId="77777777" w:rsidR="00602D3F" w:rsidRDefault="00602D3F" w:rsidP="00602D3F">
      <w:pPr>
        <w:pStyle w:val="Textkrper-Erstzeileneinzug"/>
        <w:ind w:firstLine="0"/>
      </w:pPr>
    </w:p>
    <w:p w14:paraId="066E1838" w14:textId="77777777" w:rsidR="00602D3F" w:rsidRDefault="00602D3F" w:rsidP="00602D3F">
      <w:pPr>
        <w:pStyle w:val="AKK-berschrift1nummeriert"/>
      </w:pPr>
      <w:bookmarkStart w:id="66" w:name="_Toc514155006"/>
      <w:bookmarkStart w:id="67" w:name="_Toc517169437"/>
      <w:r>
        <w:t>Letzte Schritte</w:t>
      </w:r>
      <w:bookmarkEnd w:id="66"/>
      <w:bookmarkEnd w:id="67"/>
    </w:p>
    <w:p w14:paraId="48A3CA0D" w14:textId="77777777" w:rsidR="00602D3F" w:rsidRDefault="00602D3F" w:rsidP="00602D3F">
      <w:pPr>
        <w:pStyle w:val="AKK-berschrift2nummeriert"/>
      </w:pPr>
      <w:bookmarkStart w:id="68" w:name="_Toc514155007"/>
      <w:bookmarkStart w:id="69" w:name="_Toc517169438"/>
      <w:r>
        <w:t>Korrektur</w:t>
      </w:r>
      <w:bookmarkEnd w:id="68"/>
      <w:bookmarkEnd w:id="69"/>
    </w:p>
    <w:p w14:paraId="4E8B26EB" w14:textId="77777777" w:rsidR="00312C65" w:rsidRDefault="00602D3F" w:rsidP="00312C65">
      <w:pPr>
        <w:pStyle w:val="AKK-Textkrper"/>
      </w:pPr>
      <w:r>
        <w:t xml:space="preserve">Überprüfen Sie die Rechtschreibung und Grammatik Ihrer Arbeit mehrmals und lassen Sie sie auch durch Bekannte gegenlesen. </w:t>
      </w:r>
    </w:p>
    <w:p w14:paraId="4B60E92D" w14:textId="77777777" w:rsidR="00312C65" w:rsidRDefault="00312C65" w:rsidP="00312C65">
      <w:pPr>
        <w:pStyle w:val="AKK-berschrift2nummeriert"/>
      </w:pPr>
      <w:bookmarkStart w:id="70" w:name="_Toc514155008"/>
      <w:bookmarkStart w:id="71" w:name="_Toc517169439"/>
      <w:r>
        <w:t>Feld</w:t>
      </w:r>
      <w:r w:rsidR="00864928">
        <w:t>funktionen</w:t>
      </w:r>
      <w:r>
        <w:t xml:space="preserve"> aktualisieren</w:t>
      </w:r>
      <w:bookmarkEnd w:id="70"/>
      <w:bookmarkEnd w:id="71"/>
    </w:p>
    <w:p w14:paraId="5FDE3B16" w14:textId="77777777" w:rsidR="00312C65" w:rsidRPr="00312C65" w:rsidRDefault="00864928" w:rsidP="00312C65">
      <w:pPr>
        <w:pStyle w:val="AKK-Textkrper"/>
      </w:pPr>
      <w:r>
        <w:t xml:space="preserve">Word aktualisiert beim Schließen eines Dokuments automatisch alle eingefügten Feldfunktionen. Bevor Sie Ihre Arbeit als pdf-Dokument abspeichern, sollten Sie dies allerdings ein letztes Mal manuell durchführen (Strg+A → F9), um Fehlermeldungen in der pdf-Datei zu vermeiden. </w:t>
      </w:r>
    </w:p>
    <w:p w14:paraId="6B8DAFBA" w14:textId="77777777" w:rsidR="00602D3F" w:rsidRPr="00602D3F" w:rsidRDefault="00602D3F" w:rsidP="00602D3F">
      <w:pPr>
        <w:pStyle w:val="AKK-berschrift2nummeriert"/>
      </w:pPr>
      <w:bookmarkStart w:id="72" w:name="_Toc514155009"/>
      <w:bookmarkStart w:id="73" w:name="_Toc517169440"/>
      <w:r>
        <w:t>Abgabe</w:t>
      </w:r>
      <w:bookmarkEnd w:id="72"/>
      <w:bookmarkEnd w:id="73"/>
    </w:p>
    <w:p w14:paraId="359B72A0" w14:textId="77777777" w:rsidR="00864928" w:rsidRDefault="00602D3F" w:rsidP="00864928">
      <w:pPr>
        <w:pStyle w:val="AKK-Textkrper"/>
      </w:pPr>
      <w:r>
        <w:t xml:space="preserve">Geben Sie Ihre Arbeit </w:t>
      </w:r>
      <w:r w:rsidRPr="00602D3F">
        <w:rPr>
          <w:u w:val="single"/>
        </w:rPr>
        <w:t>nicht</w:t>
      </w:r>
      <w:r>
        <w:t xml:space="preserve"> als Word-Dokument ab! Jeder arbeitet mit unterschiedlichen Textverarbeitungsprogrammen</w:t>
      </w:r>
      <w:r w:rsidR="00312C65">
        <w:t xml:space="preserve"> und/ oder Versionen von Word, daher sollten Sie kein </w:t>
      </w:r>
      <w:r w:rsidR="00312C65">
        <w:lastRenderedPageBreak/>
        <w:t xml:space="preserve">veränderliches Dokument abgeben, um Ihre mühevolle Formatierung nicht zu zerstören. </w:t>
      </w:r>
      <w:r w:rsidR="00864928">
        <w:t xml:space="preserve">Hierzu </w:t>
      </w:r>
      <w:r w:rsidR="00864928" w:rsidRPr="00864928">
        <w:rPr>
          <w:i/>
        </w:rPr>
        <w:t>Datei → Exportieren →PDF/XPS-Dokument erstellen</w:t>
      </w:r>
      <w:r w:rsidR="00864928">
        <w:t xml:space="preserve">. </w:t>
      </w:r>
    </w:p>
    <w:p w14:paraId="278927F0" w14:textId="77777777" w:rsidR="00CD4661" w:rsidRPr="00CD4661" w:rsidRDefault="00CD4661" w:rsidP="00CD4661">
      <w:pPr>
        <w:pStyle w:val="AKK-TextkrpermitErstzeileneinzug"/>
        <w:ind w:firstLine="0"/>
      </w:pPr>
      <w:r>
        <w:t>Überprüfen Sie die fertige pdf-Datei auf Formatierungsfehler.</w:t>
      </w:r>
    </w:p>
    <w:p w14:paraId="53CDE46C" w14:textId="77777777" w:rsidR="00602D3F" w:rsidRPr="00602D3F" w:rsidRDefault="00602D3F" w:rsidP="00602D3F">
      <w:pPr>
        <w:pStyle w:val="AKK-TextkrpermitErstzeileneinzug"/>
        <w:ind w:firstLine="0"/>
      </w:pPr>
    </w:p>
    <w:p w14:paraId="1CC0F2F4" w14:textId="77777777" w:rsidR="00602D3F" w:rsidRDefault="00602D3F">
      <w:pPr>
        <w:spacing w:before="0" w:after="0" w:line="240" w:lineRule="auto"/>
        <w:jc w:val="left"/>
      </w:pPr>
      <w:r>
        <w:br w:type="page"/>
      </w:r>
    </w:p>
    <w:p w14:paraId="31354DD0" w14:textId="77777777" w:rsidR="004D3AAA" w:rsidRDefault="004D3AAA" w:rsidP="00AB232B">
      <w:pPr>
        <w:pStyle w:val="AKK-berschrift1"/>
      </w:pPr>
      <w:bookmarkStart w:id="74" w:name="_Toc149305017"/>
      <w:bookmarkStart w:id="75" w:name="_Toc243628927"/>
      <w:bookmarkStart w:id="76" w:name="_Toc514155010"/>
      <w:bookmarkStart w:id="77" w:name="_Toc517169441"/>
      <w:r>
        <w:lastRenderedPageBreak/>
        <w:t>Literaturverzeichnis</w:t>
      </w:r>
      <w:bookmarkEnd w:id="74"/>
      <w:bookmarkEnd w:id="75"/>
      <w:bookmarkEnd w:id="76"/>
      <w:bookmarkEnd w:id="77"/>
      <w:r>
        <w:t xml:space="preserve"> </w:t>
      </w:r>
    </w:p>
    <w:p w14:paraId="64F6EFDD" w14:textId="77777777" w:rsidR="004D3AAA" w:rsidRDefault="004D3AAA" w:rsidP="00D1667E">
      <w:pPr>
        <w:pStyle w:val="AKK-Literatureintrag"/>
      </w:pPr>
      <w:r>
        <w:t xml:space="preserve">Das Literaturverzeichnis sollte vor allem eines sein: konsistent! </w:t>
      </w:r>
      <w:r w:rsidR="00702168">
        <w:t xml:space="preserve">Haben Sie in Ihrer Arbeit einen bestimmten Zitierstil verwendet, übernehmen Sie diesen auch im Literaturverzeichnis. </w:t>
      </w:r>
      <w:r>
        <w:t>Zur Formatierung eines Eint</w:t>
      </w:r>
      <w:r w:rsidR="008C5322">
        <w:t xml:space="preserve">rags verwenden Sie die Vorlage </w:t>
      </w:r>
      <w:r w:rsidRPr="008C5322">
        <w:rPr>
          <w:i/>
        </w:rPr>
        <w:t>Literatur</w:t>
      </w:r>
      <w:r w:rsidR="00856CBE" w:rsidRPr="008C5322">
        <w:rPr>
          <w:i/>
        </w:rPr>
        <w:t>eintrag</w:t>
      </w:r>
      <w:r>
        <w:t xml:space="preserve">. </w:t>
      </w:r>
      <w:r w:rsidR="00792267">
        <w:t xml:space="preserve">Das Literaturverzeichnis sollte </w:t>
      </w:r>
      <w:r w:rsidR="00792267" w:rsidRPr="00716764">
        <w:rPr>
          <w:iCs/>
          <w:u w:val="single"/>
        </w:rPr>
        <w:t>alle</w:t>
      </w:r>
      <w:r w:rsidR="00792267">
        <w:t xml:space="preserve"> Arten von Quellen (also Internetseiten, Wörterbücher etc.) vereinen.</w:t>
      </w:r>
    </w:p>
    <w:p w14:paraId="705CE02D" w14:textId="77777777" w:rsidR="004D3AAA" w:rsidRDefault="004D3AAA" w:rsidP="00D1667E">
      <w:pPr>
        <w:pStyle w:val="AKK-Literatureintrag"/>
      </w:pPr>
      <w:r>
        <w:t>Literaturverwaltungsprogramme wie Citavi, Zotero, Endnote oder Mendeley sind bei der Generierung eines vollständigen und einheitlich formatierten Literaturverzeichnisses behilflich. Verwenden Sie dabei Author-Date-Formate, also solche Formate, die zuerst den</w:t>
      </w:r>
      <w:r w:rsidR="00757C44">
        <w:t xml:space="preserve"> </w:t>
      </w:r>
      <w:r>
        <w:t>(die) Autor(en) und dann das Veröffentlichungsjahr angeben. Im Folgenden finden Sie ein paar Beispiele (Chicago Manual of Style, deutsch, Author-Date).</w:t>
      </w:r>
    </w:p>
    <w:p w14:paraId="361117F5" w14:textId="77777777" w:rsidR="00757C44" w:rsidRDefault="00757C44" w:rsidP="00D1667E">
      <w:pPr>
        <w:pStyle w:val="AKK-Literatureintrag"/>
      </w:pPr>
      <w:r>
        <w:t>Einträge im Literaturverzeichnis sollen alphabetisch geordnet sein.</w:t>
      </w:r>
    </w:p>
    <w:p w14:paraId="48D0E45A" w14:textId="77777777" w:rsidR="00757C44" w:rsidRPr="0058157B" w:rsidRDefault="00757C44" w:rsidP="00D1667E">
      <w:pPr>
        <w:pStyle w:val="AKK-Literatureintrag"/>
      </w:pPr>
      <w:r>
        <w:t>Vergessen Sie nicht, bei Onlinequellen Datum des letzten Zugriffs anzugeben!</w:t>
      </w:r>
    </w:p>
    <w:p w14:paraId="10D51C14" w14:textId="77777777" w:rsidR="004D3AAA" w:rsidRPr="00726C1A" w:rsidRDefault="004D3AAA" w:rsidP="00D1667E">
      <w:pPr>
        <w:pStyle w:val="AKK-Literatureintrag"/>
        <w:rPr>
          <w:lang w:val="en-US"/>
        </w:rPr>
      </w:pPr>
      <w:r w:rsidRPr="00CD4661">
        <w:rPr>
          <w:lang w:val="en-US"/>
        </w:rPr>
        <w:t xml:space="preserve">–. </w:t>
      </w:r>
      <w:r w:rsidRPr="00726C1A">
        <w:rPr>
          <w:lang w:val="en-US"/>
        </w:rPr>
        <w:t xml:space="preserve">2005. FrameNet. </w:t>
      </w:r>
      <w:hyperlink r:id="rId14" w:history="1">
        <w:r w:rsidRPr="00726C1A">
          <w:rPr>
            <w:color w:val="0000FF"/>
            <w:u w:val="single"/>
            <w:lang w:val="en-US"/>
          </w:rPr>
          <w:t>http://framenet.icsi.berkeley.edu</w:t>
        </w:r>
      </w:hyperlink>
      <w:r w:rsidRPr="00726C1A">
        <w:rPr>
          <w:lang w:val="en-US"/>
        </w:rPr>
        <w:t>.</w:t>
      </w:r>
    </w:p>
    <w:p w14:paraId="5AA2D466" w14:textId="77777777" w:rsidR="004D3AAA" w:rsidRPr="003A2155" w:rsidRDefault="004D3AAA" w:rsidP="00D1667E">
      <w:pPr>
        <w:pStyle w:val="AKK-Literatureintrag"/>
        <w:rPr>
          <w:lang w:val="en-US"/>
        </w:rPr>
      </w:pPr>
      <w:r w:rsidRPr="003A2155">
        <w:rPr>
          <w:lang w:val="en-US"/>
        </w:rPr>
        <w:t>Bak</w:t>
      </w:r>
      <w:r w:rsidR="003A2155" w:rsidRPr="003A2155">
        <w:rPr>
          <w:lang w:val="en-US"/>
        </w:rPr>
        <w:t>er, Collin F., Charles Fillmore</w:t>
      </w:r>
      <w:r w:rsidRPr="003A2155">
        <w:rPr>
          <w:lang w:val="en-US"/>
        </w:rPr>
        <w:t xml:space="preserve"> und John Lowe. 1998. The Berkeley FrameNet project. In </w:t>
      </w:r>
      <w:r w:rsidRPr="003A2155">
        <w:rPr>
          <w:i/>
          <w:iCs/>
          <w:lang w:val="en-US"/>
        </w:rPr>
        <w:t>Proceedings of COLING-ACL</w:t>
      </w:r>
      <w:r w:rsidRPr="003A2155">
        <w:rPr>
          <w:lang w:val="en-US"/>
        </w:rPr>
        <w:t xml:space="preserve">, 1:86-90. Montreal, Canada. </w:t>
      </w:r>
      <w:hyperlink r:id="rId15" w:history="1">
        <w:r w:rsidRPr="003A2155">
          <w:rPr>
            <w:color w:val="0000FF"/>
            <w:u w:val="single"/>
            <w:lang w:val="en-US"/>
          </w:rPr>
          <w:t>http://acl.ldc.upenn.edu/P/P98/P98-1013.pdf</w:t>
        </w:r>
      </w:hyperlink>
      <w:r w:rsidRPr="003A2155">
        <w:rPr>
          <w:lang w:val="en-US"/>
        </w:rPr>
        <w:t>.</w:t>
      </w:r>
    </w:p>
    <w:p w14:paraId="33BB428B" w14:textId="77777777" w:rsidR="004D3AAA" w:rsidRPr="003A2155" w:rsidRDefault="004D3AAA" w:rsidP="00D1667E">
      <w:pPr>
        <w:pStyle w:val="AKK-Literatureintrag"/>
        <w:rPr>
          <w:lang w:val="en-US"/>
        </w:rPr>
      </w:pPr>
      <w:r w:rsidRPr="003A2155">
        <w:rPr>
          <w:lang w:val="en-US"/>
        </w:rPr>
        <w:t xml:space="preserve">Boas, Hans C. 2004. From theory to practice: Frame semantics and the design of FrameNet. </w:t>
      </w:r>
      <w:r w:rsidRPr="0058157B">
        <w:t xml:space="preserve">In </w:t>
      </w:r>
      <w:r w:rsidRPr="0058157B">
        <w:rPr>
          <w:i/>
          <w:iCs/>
        </w:rPr>
        <w:t>Semantik im Lexikon</w:t>
      </w:r>
      <w:r w:rsidRPr="0058157B">
        <w:t xml:space="preserve">, hg. v. Stefan Langer und Daniel Schnorbusch, 131-62. </w:t>
      </w:r>
      <w:r w:rsidRPr="003A2155">
        <w:rPr>
          <w:lang w:val="en-US"/>
        </w:rPr>
        <w:t>Tübingen: Gunter Narr.</w:t>
      </w:r>
    </w:p>
    <w:p w14:paraId="31F4A125" w14:textId="77777777" w:rsidR="004D3AAA" w:rsidRPr="003A2155" w:rsidRDefault="004D3AAA" w:rsidP="00D1667E">
      <w:pPr>
        <w:pStyle w:val="AKK-Literatureintrag"/>
        <w:rPr>
          <w:lang w:val="en-US"/>
        </w:rPr>
      </w:pPr>
      <w:r w:rsidRPr="003A2155">
        <w:rPr>
          <w:lang w:val="en-US"/>
        </w:rPr>
        <w:t xml:space="preserve">Fillmore, Charles. 1968. The case for case. In </w:t>
      </w:r>
      <w:r w:rsidRPr="003A2155">
        <w:rPr>
          <w:i/>
          <w:iCs/>
          <w:lang w:val="en-US"/>
        </w:rPr>
        <w:t>Universals in linguistic theory</w:t>
      </w:r>
      <w:r w:rsidRPr="003A2155">
        <w:rPr>
          <w:lang w:val="en-US"/>
        </w:rPr>
        <w:t>, hg. v. Emmons Bach und Robert T. Harms, 1-88. New York: Holt, Reinhart and Winston.  </w:t>
      </w:r>
    </w:p>
    <w:p w14:paraId="10D6C955" w14:textId="77777777" w:rsidR="004D3AAA" w:rsidRPr="00726C1A" w:rsidRDefault="004D3AAA" w:rsidP="00D1667E">
      <w:pPr>
        <w:pStyle w:val="AKK-Literatureintrag"/>
        <w:rPr>
          <w:lang w:val="fr-FR"/>
        </w:rPr>
      </w:pPr>
      <w:r w:rsidRPr="003A2155">
        <w:rPr>
          <w:lang w:val="en-US"/>
        </w:rPr>
        <w:t xml:space="preserve">———. 1985. Frames and the semantics of understanding. </w:t>
      </w:r>
      <w:r w:rsidRPr="00726C1A">
        <w:rPr>
          <w:lang w:val="fr-FR"/>
        </w:rPr>
        <w:t>In Quaderni di Semantica: Rivista Internazionale di Semantica Teorica e Applicata 6.</w:t>
      </w:r>
    </w:p>
    <w:p w14:paraId="1AF680E5" w14:textId="77777777" w:rsidR="004D3AAA" w:rsidRPr="00CD4661" w:rsidRDefault="003A2155" w:rsidP="00D1667E">
      <w:pPr>
        <w:pStyle w:val="AKK-Literatureintrag"/>
        <w:rPr>
          <w:lang w:val="en-US"/>
        </w:rPr>
      </w:pPr>
      <w:r>
        <w:t>Green, Rebecca, Bonnie J. Dorr</w:t>
      </w:r>
      <w:r w:rsidR="004D3AAA" w:rsidRPr="0058157B">
        <w:t xml:space="preserve"> und Philip Resnik. </w:t>
      </w:r>
      <w:r w:rsidR="004D3AAA" w:rsidRPr="003A2155">
        <w:rPr>
          <w:lang w:val="en-US"/>
        </w:rPr>
        <w:t xml:space="preserve">2004. Inducing frame semantic verb classes from WordNet and LDOCE. In </w:t>
      </w:r>
      <w:r w:rsidR="004D3AAA" w:rsidRPr="003A2155">
        <w:rPr>
          <w:i/>
          <w:iCs/>
          <w:lang w:val="en-US"/>
        </w:rPr>
        <w:t>Proceedings of the ACL 2004</w:t>
      </w:r>
      <w:r w:rsidR="004D3AAA" w:rsidRPr="003A2155">
        <w:rPr>
          <w:lang w:val="en-US"/>
        </w:rPr>
        <w:t xml:space="preserve">, 376-83. </w:t>
      </w:r>
      <w:hyperlink r:id="rId16" w:history="1">
        <w:r w:rsidR="004D3AAA" w:rsidRPr="00CD4661">
          <w:rPr>
            <w:color w:val="0000FF"/>
            <w:u w:val="single"/>
            <w:lang w:val="en-US"/>
          </w:rPr>
          <w:t>http://acl.ldc.upenn.edu/acl2004/main/pdf/264_pdf_2-col.pdf</w:t>
        </w:r>
      </w:hyperlink>
      <w:r w:rsidR="004D3AAA" w:rsidRPr="00CD4661">
        <w:rPr>
          <w:lang w:val="en-US"/>
        </w:rPr>
        <w:t>.</w:t>
      </w:r>
    </w:p>
    <w:p w14:paraId="7DBBA1D0" w14:textId="77777777" w:rsidR="004D3AAA" w:rsidRPr="003A2155" w:rsidRDefault="004D3AAA" w:rsidP="00D1667E">
      <w:pPr>
        <w:pStyle w:val="AKK-Literatureintrag"/>
        <w:rPr>
          <w:lang w:val="en-US"/>
        </w:rPr>
      </w:pPr>
      <w:r w:rsidRPr="003A2155">
        <w:rPr>
          <w:lang w:val="en-US"/>
        </w:rPr>
        <w:t xml:space="preserve">Hanks, Patrick. 2000. Do word meanings exist? </w:t>
      </w:r>
      <w:r w:rsidRPr="003A2155">
        <w:rPr>
          <w:i/>
          <w:iCs/>
          <w:lang w:val="en-US"/>
        </w:rPr>
        <w:t>Computers and the Humanities</w:t>
      </w:r>
      <w:r w:rsidRPr="003A2155">
        <w:rPr>
          <w:lang w:val="en-US"/>
        </w:rPr>
        <w:t xml:space="preserve"> 34, Nr. 1: 205-15.  </w:t>
      </w:r>
    </w:p>
    <w:p w14:paraId="223B937D" w14:textId="77777777" w:rsidR="004D3AAA" w:rsidRPr="003A2155" w:rsidRDefault="004D3AAA" w:rsidP="00D1667E">
      <w:pPr>
        <w:pStyle w:val="AKK-Literatureintrag"/>
        <w:rPr>
          <w:lang w:val="en-US"/>
        </w:rPr>
      </w:pPr>
      <w:r w:rsidRPr="003A2155">
        <w:rPr>
          <w:lang w:val="en-US"/>
        </w:rPr>
        <w:t xml:space="preserve">———. 2004. The syntagmatics of metaphor and idiom. </w:t>
      </w:r>
      <w:r w:rsidRPr="003A2155">
        <w:rPr>
          <w:i/>
          <w:iCs/>
          <w:lang w:val="en-US"/>
        </w:rPr>
        <w:t>International Journal of Lexicography</w:t>
      </w:r>
      <w:r w:rsidRPr="003A2155">
        <w:rPr>
          <w:lang w:val="en-US"/>
        </w:rPr>
        <w:t xml:space="preserve"> 17, Nr. 3: 245-74. </w:t>
      </w:r>
    </w:p>
    <w:p w14:paraId="6295DDAD" w14:textId="77777777" w:rsidR="004D3AAA" w:rsidRPr="003A2155" w:rsidRDefault="004D3AAA" w:rsidP="00D1667E">
      <w:pPr>
        <w:pStyle w:val="AKK-Literatureintrag"/>
        <w:rPr>
          <w:lang w:val="en-US"/>
        </w:rPr>
      </w:pPr>
      <w:r w:rsidRPr="0058157B">
        <w:t xml:space="preserve">Hatzivassiloglou, Vasileos und Kathleen R. Mc Keown. </w:t>
      </w:r>
      <w:r w:rsidRPr="003A2155">
        <w:rPr>
          <w:lang w:val="en-US"/>
        </w:rPr>
        <w:t xml:space="preserve">1993. Towards the automatic identification of adjectival scales: clustering adjectives according to meaning. In </w:t>
      </w:r>
      <w:r w:rsidRPr="003A2155">
        <w:rPr>
          <w:i/>
          <w:iCs/>
          <w:lang w:val="en-US"/>
        </w:rPr>
        <w:lastRenderedPageBreak/>
        <w:t>Proceedings of the 31st annual meeting on the Association of Computational Linguistics</w:t>
      </w:r>
      <w:r w:rsidRPr="003A2155">
        <w:rPr>
          <w:lang w:val="en-US"/>
        </w:rPr>
        <w:t xml:space="preserve">, 2:172-82. Columbus, Ohio: ACL. </w:t>
      </w:r>
      <w:hyperlink r:id="rId17" w:history="1">
        <w:r w:rsidRPr="003A2155">
          <w:rPr>
            <w:color w:val="0000FF"/>
            <w:u w:val="single"/>
            <w:lang w:val="en-US"/>
          </w:rPr>
          <w:t>http://acl.ldc.upenn.edu/P/P93/P93-1023.pdf</w:t>
        </w:r>
      </w:hyperlink>
      <w:r w:rsidRPr="003A2155">
        <w:rPr>
          <w:lang w:val="en-US"/>
        </w:rPr>
        <w:t>.</w:t>
      </w:r>
    </w:p>
    <w:p w14:paraId="2A6629B0" w14:textId="77777777" w:rsidR="004D3AAA" w:rsidRPr="003A2155" w:rsidRDefault="004D3AAA" w:rsidP="00D1667E">
      <w:pPr>
        <w:pStyle w:val="AKK-Literatureintrag"/>
        <w:rPr>
          <w:lang w:val="en-US"/>
        </w:rPr>
      </w:pPr>
      <w:r w:rsidRPr="003A2155">
        <w:rPr>
          <w:lang w:val="en-US"/>
        </w:rPr>
        <w:t xml:space="preserve">Johnson, Christopher R., Miriam R. L. Petruck, Collin F. Baker, Michael Ellsworth, Josef Ruppenhofer und Charles J. Fillmore. 2002. FrameNet: theory and practice. </w:t>
      </w:r>
      <w:hyperlink r:id="rId18" w:history="1">
        <w:r w:rsidRPr="003A2155">
          <w:rPr>
            <w:color w:val="0000FF"/>
            <w:u w:val="single"/>
            <w:lang w:val="en-US"/>
          </w:rPr>
          <w:t>http://www.icsi.berkeley.edu/~framenet/book/book.html</w:t>
        </w:r>
      </w:hyperlink>
      <w:r w:rsidRPr="003A2155">
        <w:rPr>
          <w:lang w:val="en-US"/>
        </w:rPr>
        <w:t>.</w:t>
      </w:r>
    </w:p>
    <w:p w14:paraId="2C5A17BC" w14:textId="77777777" w:rsidR="004D3AAA" w:rsidRPr="003A2155" w:rsidRDefault="004D3AAA" w:rsidP="00D1667E">
      <w:pPr>
        <w:pStyle w:val="AKK-Literatureintrag"/>
        <w:rPr>
          <w:lang w:val="en-US"/>
        </w:rPr>
      </w:pPr>
      <w:r w:rsidRPr="003A2155">
        <w:rPr>
          <w:lang w:val="en-US"/>
        </w:rPr>
        <w:t xml:space="preserve">Levin, Beth. 1993. </w:t>
      </w:r>
      <w:r w:rsidRPr="003A2155">
        <w:rPr>
          <w:i/>
          <w:iCs/>
          <w:lang w:val="en-US"/>
        </w:rPr>
        <w:t>English verb classes and alternations</w:t>
      </w:r>
      <w:r w:rsidRPr="003A2155">
        <w:rPr>
          <w:lang w:val="en-US"/>
        </w:rPr>
        <w:t>. The University Chicago Press.  </w:t>
      </w:r>
    </w:p>
    <w:p w14:paraId="174D5620" w14:textId="77777777" w:rsidR="004D3AAA" w:rsidRPr="0058157B" w:rsidRDefault="004D3AAA" w:rsidP="00D1667E">
      <w:pPr>
        <w:pStyle w:val="AKK-Literatureintrag"/>
      </w:pPr>
      <w:r w:rsidRPr="003A2155">
        <w:rPr>
          <w:lang w:val="en-US"/>
        </w:rPr>
        <w:t xml:space="preserve">Lewandowski, Theodor. </w:t>
      </w:r>
      <w:r w:rsidRPr="00ED41F4">
        <w:t xml:space="preserve">1990. </w:t>
      </w:r>
      <w:r w:rsidRPr="00ED41F4">
        <w:rPr>
          <w:i/>
          <w:iCs/>
        </w:rPr>
        <w:t>Linguistisches Wörterbuch 2</w:t>
      </w:r>
      <w:r w:rsidRPr="00ED41F4">
        <w:t xml:space="preserve">. </w:t>
      </w:r>
      <w:r w:rsidRPr="0058157B">
        <w:t>5. Aufl. Wiesbaden: Quelle &amp; Meyer.  </w:t>
      </w:r>
    </w:p>
    <w:p w14:paraId="0CEDC067" w14:textId="77777777" w:rsidR="004D3AAA" w:rsidRPr="003A2155" w:rsidRDefault="003A2155" w:rsidP="00D1667E">
      <w:pPr>
        <w:pStyle w:val="AKK-Literatureintrag"/>
        <w:rPr>
          <w:lang w:val="en-US"/>
        </w:rPr>
      </w:pPr>
      <w:r>
        <w:t>Manning, Christopher D.</w:t>
      </w:r>
      <w:r w:rsidR="004D3AAA" w:rsidRPr="0058157B">
        <w:t xml:space="preserve"> und Hinrich Schütze. </w:t>
      </w:r>
      <w:r w:rsidR="004D3AAA" w:rsidRPr="003A2155">
        <w:rPr>
          <w:lang w:val="en-US"/>
        </w:rPr>
        <w:t xml:space="preserve">1999. </w:t>
      </w:r>
      <w:r w:rsidR="004D3AAA" w:rsidRPr="003A2155">
        <w:rPr>
          <w:i/>
          <w:iCs/>
          <w:lang w:val="en-US"/>
        </w:rPr>
        <w:t>Foundations of statistical natural language processing</w:t>
      </w:r>
      <w:r w:rsidR="004D3AAA" w:rsidRPr="003A2155">
        <w:rPr>
          <w:lang w:val="en-US"/>
        </w:rPr>
        <w:t>. MIT Press.  </w:t>
      </w:r>
    </w:p>
    <w:p w14:paraId="17FADA6E" w14:textId="77777777" w:rsidR="004D3AAA" w:rsidRPr="0058157B" w:rsidRDefault="004D3AAA" w:rsidP="00D1667E">
      <w:pPr>
        <w:pStyle w:val="AKK-Literatureintrag"/>
      </w:pPr>
      <w:r w:rsidRPr="003A2155">
        <w:rPr>
          <w:lang w:val="en-US"/>
        </w:rPr>
        <w:t xml:space="preserve">Roukos, Salim, David Graff und Dan Melamed. 1997. Hansard French/English. </w:t>
      </w:r>
      <w:hyperlink r:id="rId19" w:history="1">
        <w:r w:rsidRPr="0058157B">
          <w:rPr>
            <w:color w:val="0000FF"/>
            <w:u w:val="single"/>
          </w:rPr>
          <w:t>http://www.ldc.upenn.edu/Catalog/CatalogEntry.jsp?catalogId=LDC95T20</w:t>
        </w:r>
      </w:hyperlink>
      <w:r w:rsidRPr="0058157B">
        <w:t>.</w:t>
      </w:r>
    </w:p>
    <w:p w14:paraId="0D9A6B7B" w14:textId="77777777" w:rsidR="004D3AAA" w:rsidRPr="0058157B" w:rsidRDefault="004D3AAA" w:rsidP="00D1667E">
      <w:pPr>
        <w:pStyle w:val="AKK-Literatureintrag"/>
      </w:pPr>
      <w:r w:rsidRPr="003A2155">
        <w:rPr>
          <w:lang w:val="en-US"/>
        </w:rPr>
        <w:t xml:space="preserve">Žabokrtský, Zdeněk. 2001. </w:t>
      </w:r>
      <w:r w:rsidRPr="003A2155">
        <w:rPr>
          <w:i/>
          <w:lang w:val="en-US"/>
        </w:rPr>
        <w:t>Automatic functor assignment in the Prague Dependency Treebank. A step towards capturing natural language semantics</w:t>
      </w:r>
      <w:r w:rsidRPr="003A2155">
        <w:rPr>
          <w:lang w:val="en-US"/>
        </w:rPr>
        <w:t xml:space="preserve">. Technical report, Charles University, Prague: UFAL/CKL. </w:t>
      </w:r>
      <w:hyperlink r:id="rId20" w:history="1">
        <w:r w:rsidRPr="0058157B">
          <w:rPr>
            <w:color w:val="0000FF"/>
            <w:u w:val="single"/>
          </w:rPr>
          <w:t>http://ckl.mff.cuni.cz/ufal/?a=techrep</w:t>
        </w:r>
      </w:hyperlink>
      <w:r w:rsidRPr="0058157B">
        <w:t>.  </w:t>
      </w:r>
    </w:p>
    <w:p w14:paraId="781A0607" w14:textId="77777777" w:rsidR="00702168" w:rsidRDefault="00702168" w:rsidP="000211EC">
      <w:pPr>
        <w:pStyle w:val="AKK-Textkrper"/>
        <w:sectPr w:rsidR="00702168" w:rsidSect="00312C65">
          <w:headerReference w:type="default" r:id="rId21"/>
          <w:footerReference w:type="default" r:id="rId22"/>
          <w:headerReference w:type="first" r:id="rId23"/>
          <w:pgSz w:w="11906" w:h="16838"/>
          <w:pgMar w:top="1418" w:right="1418" w:bottom="1418" w:left="1985" w:header="709" w:footer="709" w:gutter="0"/>
          <w:pgNumType w:start="1"/>
          <w:cols w:space="708"/>
          <w:docGrid w:linePitch="381"/>
        </w:sectPr>
      </w:pPr>
    </w:p>
    <w:p w14:paraId="19662B2A" w14:textId="77777777" w:rsidR="00602D3F" w:rsidRDefault="00602D3F" w:rsidP="000211EC">
      <w:pPr>
        <w:pStyle w:val="AKK-Textkrper"/>
      </w:pPr>
    </w:p>
    <w:p w14:paraId="7F929E08" w14:textId="77777777" w:rsidR="00602D3F" w:rsidRPr="00602D3F" w:rsidRDefault="00602D3F" w:rsidP="00602D3F">
      <w:pPr>
        <w:pStyle w:val="berschrift1"/>
      </w:pPr>
      <w:r>
        <w:t xml:space="preserve">Selbstständigkeitserklärung </w:t>
      </w:r>
    </w:p>
    <w:p w14:paraId="36C58674" w14:textId="77777777" w:rsidR="004D3AAA" w:rsidRDefault="004D3AAA" w:rsidP="000211EC">
      <w:pPr>
        <w:pStyle w:val="AKK-Textkrper"/>
      </w:pPr>
      <w:r w:rsidRPr="008A1159">
        <w:t xml:space="preserve">Hiermit erkläre ich, dass ich die vorliegende </w:t>
      </w:r>
      <w:r w:rsidR="00582943">
        <w:t>Seminar</w:t>
      </w:r>
      <w:r w:rsidRPr="008A1159">
        <w:t xml:space="preserve">arbeit selbständig und ohne fremde Hilfe geschrieben und nur die von mir angegebenen Hilfsmittel verwendet habe. Ich versichere, dass ich alle wörtlichen und sinngemäßen Übernahmen aus anderen Werken als solche kenntlich gemacht habe. </w:t>
      </w:r>
    </w:p>
    <w:p w14:paraId="52C3D932" w14:textId="77777777" w:rsidR="004D3AAA" w:rsidRDefault="004D3AAA" w:rsidP="004D3AAA">
      <w:pPr>
        <w:pStyle w:val="Textkrper"/>
      </w:pPr>
    </w:p>
    <w:p w14:paraId="3E7030D3" w14:textId="77777777" w:rsidR="004D3AAA" w:rsidRDefault="004D3AAA" w:rsidP="004D3AAA">
      <w:pPr>
        <w:pStyle w:val="Textkrper"/>
      </w:pPr>
    </w:p>
    <w:p w14:paraId="710DEA70" w14:textId="77777777" w:rsidR="004D3AAA" w:rsidRDefault="004D3AAA" w:rsidP="004D3AAA">
      <w:pPr>
        <w:pStyle w:val="Textkrper"/>
      </w:pPr>
    </w:p>
    <w:p w14:paraId="3DE7B815" w14:textId="77777777" w:rsidR="004D3AAA" w:rsidRPr="008A1159" w:rsidRDefault="004D3AAA" w:rsidP="000211EC">
      <w:pPr>
        <w:pStyle w:val="AKK-Textkrper"/>
      </w:pPr>
      <w:r w:rsidRPr="008A1159">
        <w:t>Ort, Datum, Unterschrift</w:t>
      </w:r>
    </w:p>
    <w:p w14:paraId="7D8DDEF5" w14:textId="77777777" w:rsidR="004D3AAA" w:rsidRDefault="004D3AAA" w:rsidP="00D1667E">
      <w:pPr>
        <w:pStyle w:val="AKK-Literatureintrag"/>
      </w:pPr>
    </w:p>
    <w:sectPr w:rsidR="004D3AAA" w:rsidSect="00312C65">
      <w:footerReference w:type="default" r:id="rId24"/>
      <w:pgSz w:w="11906" w:h="16838"/>
      <w:pgMar w:top="1418" w:right="1418" w:bottom="1418" w:left="1985" w:header="709" w:footer="709"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CF473" w14:textId="77777777" w:rsidR="00716DFE" w:rsidRDefault="00716DFE" w:rsidP="004D3AAA">
      <w:pPr>
        <w:spacing w:before="0" w:after="0" w:line="240" w:lineRule="auto"/>
      </w:pPr>
      <w:r>
        <w:separator/>
      </w:r>
    </w:p>
  </w:endnote>
  <w:endnote w:type="continuationSeparator" w:id="0">
    <w:p w14:paraId="4EB96D8C" w14:textId="77777777" w:rsidR="00716DFE" w:rsidRDefault="00716DFE" w:rsidP="004D3A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DE64E" w14:textId="77777777" w:rsidR="008060C4" w:rsidRDefault="008060C4">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23773"/>
      <w:docPartObj>
        <w:docPartGallery w:val="Page Numbers (Bottom of Page)"/>
        <w:docPartUnique/>
      </w:docPartObj>
    </w:sdtPr>
    <w:sdtEndPr/>
    <w:sdtContent>
      <w:p w14:paraId="72F7692E" w14:textId="77777777" w:rsidR="008060C4" w:rsidRDefault="008060C4">
        <w:pPr>
          <w:pStyle w:val="Fuzeile"/>
          <w:jc w:val="right"/>
        </w:pPr>
        <w:r>
          <w:fldChar w:fldCharType="begin"/>
        </w:r>
        <w:r>
          <w:instrText>PAGE   \* MERGEFORMAT</w:instrText>
        </w:r>
        <w:r>
          <w:fldChar w:fldCharType="separate"/>
        </w:r>
        <w:r>
          <w:t>2</w:t>
        </w:r>
        <w:r>
          <w:fldChar w:fldCharType="end"/>
        </w:r>
      </w:p>
    </w:sdtContent>
  </w:sdt>
  <w:p w14:paraId="188B0844" w14:textId="77777777" w:rsidR="008060C4" w:rsidRDefault="008060C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3153458"/>
      <w:docPartObj>
        <w:docPartGallery w:val="Page Numbers (Bottom of Page)"/>
        <w:docPartUnique/>
      </w:docPartObj>
    </w:sdtPr>
    <w:sdtEndPr/>
    <w:sdtContent>
      <w:p w14:paraId="2E8E5AD3" w14:textId="77777777" w:rsidR="000307DD" w:rsidRDefault="000307DD">
        <w:pPr>
          <w:pStyle w:val="Fuzeile"/>
          <w:jc w:val="right"/>
        </w:pPr>
        <w:r>
          <w:fldChar w:fldCharType="begin"/>
        </w:r>
        <w:r>
          <w:instrText>PAGE   \* MERGEFORMAT</w:instrText>
        </w:r>
        <w:r>
          <w:fldChar w:fldCharType="separate"/>
        </w:r>
        <w:r>
          <w:t>2</w:t>
        </w:r>
        <w:r>
          <w:fldChar w:fldCharType="end"/>
        </w:r>
      </w:p>
    </w:sdtContent>
  </w:sdt>
  <w:p w14:paraId="263F1211" w14:textId="77777777" w:rsidR="000307DD" w:rsidRDefault="000307D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5A027" w14:textId="77777777" w:rsidR="00702168" w:rsidRDefault="00702168">
    <w:pPr>
      <w:pStyle w:val="Fuzeile"/>
      <w:jc w:val="right"/>
    </w:pPr>
  </w:p>
  <w:p w14:paraId="798DDC32" w14:textId="77777777" w:rsidR="00702168" w:rsidRDefault="0070216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544F7" w14:textId="77777777" w:rsidR="00716DFE" w:rsidRDefault="00716DFE" w:rsidP="004D3AAA">
      <w:pPr>
        <w:spacing w:before="0" w:after="0" w:line="240" w:lineRule="auto"/>
      </w:pPr>
      <w:r>
        <w:separator/>
      </w:r>
    </w:p>
  </w:footnote>
  <w:footnote w:type="continuationSeparator" w:id="0">
    <w:p w14:paraId="7E035225" w14:textId="77777777" w:rsidR="00716DFE" w:rsidRDefault="00716DFE" w:rsidP="004D3AAA">
      <w:pPr>
        <w:spacing w:before="0" w:after="0" w:line="240" w:lineRule="auto"/>
      </w:pPr>
      <w:r>
        <w:continuationSeparator/>
      </w:r>
    </w:p>
  </w:footnote>
  <w:footnote w:id="1">
    <w:p w14:paraId="723A40F4" w14:textId="77777777" w:rsidR="000307DD" w:rsidRDefault="000307DD" w:rsidP="004D3AAA">
      <w:pPr>
        <w:pStyle w:val="Funotentext"/>
      </w:pPr>
      <w:r>
        <w:rPr>
          <w:rStyle w:val="Funotenzeichen"/>
          <w:rFonts w:ascii="Arial" w:hAnsi="Arial"/>
        </w:rPr>
        <w:footnoteRef/>
      </w:r>
      <w:r>
        <w:tab/>
        <w:t>Grundsätzlich muss man bei Quellen aus dem Internet sehr vorsichtig sein. Die Seminararbeit sollte sich auf keinen Fall hauptsächlich auf Internetquellen stützen.</w:t>
      </w:r>
    </w:p>
  </w:footnote>
  <w:footnote w:id="2">
    <w:p w14:paraId="3FDACE4C" w14:textId="77777777" w:rsidR="000307DD" w:rsidRDefault="000307DD">
      <w:pPr>
        <w:pStyle w:val="Funotentext"/>
      </w:pPr>
      <w:r>
        <w:rPr>
          <w:rStyle w:val="Funotenzeichen"/>
        </w:rPr>
        <w:footnoteRef/>
      </w:r>
      <w:r>
        <w:t xml:space="preserve"> Quellenangaben in Fußnoten sind in der Translationswissenschaft eher unüblich.</w:t>
      </w:r>
    </w:p>
  </w:footnote>
  <w:footnote w:id="3">
    <w:p w14:paraId="4829049D" w14:textId="77777777" w:rsidR="000307DD" w:rsidRDefault="000307DD" w:rsidP="004D3AAA">
      <w:pPr>
        <w:pStyle w:val="Funotentext"/>
      </w:pPr>
      <w:r>
        <w:rPr>
          <w:rStyle w:val="Funotenzeichen"/>
          <w:rFonts w:ascii="Arial" w:hAnsi="Arial"/>
        </w:rPr>
        <w:footnoteRef/>
      </w:r>
      <w:r>
        <w:tab/>
        <w:t xml:space="preserve">Def.: </w:t>
      </w:r>
      <w:r>
        <w:rPr>
          <w:i/>
          <w:iCs/>
        </w:rPr>
        <w:t>Wellerismus</w:t>
      </w:r>
      <w:r>
        <w:t xml:space="preserve">: nach Samuel Weller in Charles Dickens’ </w:t>
      </w:r>
      <w:r>
        <w:rPr>
          <w:i/>
          <w:iCs/>
        </w:rPr>
        <w:t>Pickwick Papers</w:t>
      </w:r>
      <w:r>
        <w:t xml:space="preserve">. ironisch bzw. antithetisch gebrauchtes Sprichwort. (vgl. Palm 1997: 4) </w:t>
      </w:r>
    </w:p>
  </w:footnote>
  <w:footnote w:id="4">
    <w:p w14:paraId="68A2CE0E" w14:textId="77777777" w:rsidR="000307DD" w:rsidRDefault="000307DD" w:rsidP="004D3AAA">
      <w:pPr>
        <w:pStyle w:val="Funotentext"/>
      </w:pPr>
      <w:r>
        <w:rPr>
          <w:rStyle w:val="Funotenzeichen"/>
          <w:rFonts w:ascii="Arial" w:hAnsi="Arial"/>
        </w:rPr>
        <w:footnoteRef/>
      </w:r>
      <w:r>
        <w:tab/>
        <w:t>Zudem beschäftigt sich die Psycholinguistik auch noch mit der Sprachproduktion und -</w:t>
      </w:r>
      <w:r>
        <w:softHyphen/>
        <w:t xml:space="preserve">rezeption sowie mit der Sprachpathologie.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9739E" w14:textId="77777777" w:rsidR="000307DD" w:rsidRDefault="000307DD" w:rsidP="00D46BFF">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8A7EB" w14:textId="77777777" w:rsidR="000307DD" w:rsidRDefault="000307DD" w:rsidP="00D46BFF">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F5A6C" w14:textId="77777777" w:rsidR="000307DD" w:rsidRDefault="000307D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CDDE0" w14:textId="77777777" w:rsidR="000307DD" w:rsidRDefault="000307DD" w:rsidP="00E679E4">
    <w:pPr>
      <w:pStyle w:val="Kopfzeile"/>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217032"/>
      <w:docPartObj>
        <w:docPartGallery w:val="Page Numbers (Top of Page)"/>
        <w:docPartUnique/>
      </w:docPartObj>
    </w:sdtPr>
    <w:sdtEndPr/>
    <w:sdtContent>
      <w:p w14:paraId="3C231773" w14:textId="77777777" w:rsidR="000307DD" w:rsidRDefault="000307DD">
        <w:pPr>
          <w:pStyle w:val="Kopfzeile"/>
          <w:jc w:val="right"/>
        </w:pPr>
        <w:r>
          <w:fldChar w:fldCharType="begin"/>
        </w:r>
        <w:r>
          <w:instrText>PAGE   \* MERGEFORMAT</w:instrText>
        </w:r>
        <w:r>
          <w:fldChar w:fldCharType="separate"/>
        </w:r>
        <w:r>
          <w:rPr>
            <w:noProof/>
          </w:rPr>
          <w:t>1</w:t>
        </w:r>
        <w:r>
          <w:fldChar w:fldCharType="end"/>
        </w:r>
      </w:p>
    </w:sdtContent>
  </w:sdt>
  <w:p w14:paraId="29475DF6" w14:textId="77777777" w:rsidR="000307DD" w:rsidRDefault="000307D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3A469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D2A2BC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B7A1C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488C69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77480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E72E9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DA8DA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FFE712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5D87624"/>
    <w:lvl w:ilvl="0">
      <w:start w:val="1"/>
      <w:numFmt w:val="bullet"/>
      <w:pStyle w:val="Aufzhlungszeich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FE2708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714DB12"/>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Wingdings" w:hAnsi="Wingdings" w:cs="Wingdings"/>
        <w:sz w:val="18"/>
        <w:szCs w:val="18"/>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Symbol" w:hAnsi="Symbol"/>
        <w:sz w:val="20"/>
      </w:rPr>
    </w:lvl>
    <w:lvl w:ilvl="4">
      <w:start w:val="1"/>
      <w:numFmt w:val="bullet"/>
      <w:lvlText w:val="o"/>
      <w:lvlJc w:val="left"/>
      <w:pPr>
        <w:tabs>
          <w:tab w:val="num" w:pos="3240"/>
        </w:tabs>
        <w:ind w:left="3240" w:hanging="360"/>
      </w:pPr>
      <w:rPr>
        <w:rFonts w:ascii="Courier New" w:hAnsi="Courier New"/>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Symbol" w:hAnsi="Symbol"/>
        <w:sz w:val="20"/>
      </w:rPr>
    </w:lvl>
    <w:lvl w:ilvl="7">
      <w:start w:val="1"/>
      <w:numFmt w:val="bullet"/>
      <w:lvlText w:val="o"/>
      <w:lvlJc w:val="left"/>
      <w:pPr>
        <w:tabs>
          <w:tab w:val="num" w:pos="5400"/>
        </w:tabs>
        <w:ind w:left="5400" w:hanging="360"/>
      </w:pPr>
      <w:rPr>
        <w:rFonts w:ascii="Courier New" w:hAnsi="Courier New"/>
        <w:sz w:val="20"/>
      </w:rPr>
    </w:lvl>
    <w:lvl w:ilvl="8">
      <w:start w:val="1"/>
      <w:numFmt w:val="bullet"/>
      <w:lvlText w:val=""/>
      <w:lvlJc w:val="left"/>
      <w:pPr>
        <w:tabs>
          <w:tab w:val="num" w:pos="6120"/>
        </w:tabs>
        <w:ind w:left="6120" w:hanging="360"/>
      </w:pPr>
      <w:rPr>
        <w:rFonts w:ascii="Wingdings" w:hAnsi="Wingdings"/>
        <w:sz w:val="20"/>
      </w:rPr>
    </w:lvl>
  </w:abstractNum>
  <w:abstractNum w:abstractNumId="12"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Wingdings" w:hAnsi="Wingdings" w:cs="Wingdings"/>
        <w:sz w:val="18"/>
        <w:szCs w:val="18"/>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3" w15:restartNumberingAfterBreak="0">
    <w:nsid w:val="00000009"/>
    <w:multiLevelType w:val="multilevel"/>
    <w:tmpl w:val="00000009"/>
    <w:lvl w:ilvl="0">
      <w:start w:val="1"/>
      <w:numFmt w:val="bullet"/>
      <w:lvlText w:val=""/>
      <w:lvlJc w:val="left"/>
      <w:pPr>
        <w:tabs>
          <w:tab w:val="num" w:pos="360"/>
        </w:tabs>
        <w:ind w:left="360" w:hanging="360"/>
      </w:pPr>
      <w:rPr>
        <w:rFonts w:ascii="Wingdings" w:hAnsi="Wingdings" w:cs="Wingdings"/>
        <w:sz w:val="18"/>
        <w:szCs w:val="18"/>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4" w15:restartNumberingAfterBreak="0">
    <w:nsid w:val="0000000A"/>
    <w:multiLevelType w:val="multilevel"/>
    <w:tmpl w:val="0000000A"/>
    <w:lvl w:ilvl="0">
      <w:start w:val="1"/>
      <w:numFmt w:val="bullet"/>
      <w:lvlText w:val=""/>
      <w:lvlJc w:val="left"/>
      <w:pPr>
        <w:tabs>
          <w:tab w:val="num" w:pos="360"/>
        </w:tabs>
        <w:ind w:left="360" w:hanging="360"/>
      </w:pPr>
      <w:rPr>
        <w:rFonts w:ascii="Wingdings" w:hAnsi="Wingdings" w:cs="Wingdings"/>
        <w:sz w:val="18"/>
        <w:szCs w:val="18"/>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5" w15:restartNumberingAfterBreak="0">
    <w:nsid w:val="0000000B"/>
    <w:multiLevelType w:val="multilevel"/>
    <w:tmpl w:val="0000000B"/>
    <w:lvl w:ilvl="0">
      <w:start w:val="1"/>
      <w:numFmt w:val="bullet"/>
      <w:lvlText w:val=""/>
      <w:lvlJc w:val="left"/>
      <w:pPr>
        <w:tabs>
          <w:tab w:val="num" w:pos="360"/>
        </w:tabs>
        <w:ind w:left="360" w:hanging="360"/>
      </w:pPr>
      <w:rPr>
        <w:rFonts w:ascii="Wingdings" w:hAnsi="Wingdings" w:cs="Wingdings"/>
        <w:sz w:val="18"/>
        <w:szCs w:val="18"/>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6" w15:restartNumberingAfterBreak="0">
    <w:nsid w:val="0000000C"/>
    <w:multiLevelType w:val="multilevel"/>
    <w:tmpl w:val="0000000C"/>
    <w:lvl w:ilvl="0">
      <w:start w:val="1"/>
      <w:numFmt w:val="bullet"/>
      <w:lvlText w:val=""/>
      <w:lvlJc w:val="left"/>
      <w:pPr>
        <w:tabs>
          <w:tab w:val="num" w:pos="360"/>
        </w:tabs>
        <w:ind w:left="360" w:hanging="360"/>
      </w:pPr>
      <w:rPr>
        <w:rFonts w:ascii="Wingdings" w:hAnsi="Wingdings" w:cs="Wingdings"/>
        <w:sz w:val="18"/>
        <w:szCs w:val="18"/>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Symbol" w:hAnsi="Symbol"/>
        <w:sz w:val="20"/>
      </w:rPr>
    </w:lvl>
    <w:lvl w:ilvl="4">
      <w:start w:val="1"/>
      <w:numFmt w:val="bullet"/>
      <w:lvlText w:val="o"/>
      <w:lvlJc w:val="left"/>
      <w:pPr>
        <w:tabs>
          <w:tab w:val="num" w:pos="3240"/>
        </w:tabs>
        <w:ind w:left="3240" w:hanging="360"/>
      </w:pPr>
      <w:rPr>
        <w:rFonts w:ascii="Courier New" w:hAnsi="Courier New"/>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Symbol" w:hAnsi="Symbol"/>
        <w:sz w:val="20"/>
      </w:rPr>
    </w:lvl>
    <w:lvl w:ilvl="7">
      <w:start w:val="1"/>
      <w:numFmt w:val="bullet"/>
      <w:lvlText w:val="o"/>
      <w:lvlJc w:val="left"/>
      <w:pPr>
        <w:tabs>
          <w:tab w:val="num" w:pos="5400"/>
        </w:tabs>
        <w:ind w:left="5400" w:hanging="360"/>
      </w:pPr>
      <w:rPr>
        <w:rFonts w:ascii="Courier New" w:hAnsi="Courier New"/>
        <w:sz w:val="20"/>
      </w:rPr>
    </w:lvl>
    <w:lvl w:ilvl="8">
      <w:start w:val="1"/>
      <w:numFmt w:val="bullet"/>
      <w:lvlText w:val=""/>
      <w:lvlJc w:val="left"/>
      <w:pPr>
        <w:tabs>
          <w:tab w:val="num" w:pos="6120"/>
        </w:tabs>
        <w:ind w:left="6120" w:hanging="360"/>
      </w:pPr>
      <w:rPr>
        <w:rFonts w:ascii="Wingdings" w:hAnsi="Wingdings"/>
        <w:sz w:val="20"/>
      </w:rPr>
    </w:lvl>
  </w:abstractNum>
  <w:abstractNum w:abstractNumId="17" w15:restartNumberingAfterBreak="0">
    <w:nsid w:val="0000000E"/>
    <w:multiLevelType w:val="multilevel"/>
    <w:tmpl w:val="0000000E"/>
    <w:lvl w:ilvl="0">
      <w:start w:val="1"/>
      <w:numFmt w:val="bullet"/>
      <w:lvlText w:val=""/>
      <w:lvlJc w:val="left"/>
      <w:pPr>
        <w:tabs>
          <w:tab w:val="num" w:pos="360"/>
        </w:tabs>
        <w:ind w:left="360" w:hanging="360"/>
      </w:pPr>
      <w:rPr>
        <w:rFonts w:ascii="Wingdings" w:hAnsi="Wingdings" w:cs="Wingdings"/>
        <w:sz w:val="18"/>
        <w:szCs w:val="18"/>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8" w15:restartNumberingAfterBreak="0">
    <w:nsid w:val="0000000F"/>
    <w:multiLevelType w:val="multilevel"/>
    <w:tmpl w:val="0000000F"/>
    <w:lvl w:ilvl="0">
      <w:start w:val="1"/>
      <w:numFmt w:val="bullet"/>
      <w:lvlText w:val=""/>
      <w:lvlJc w:val="left"/>
      <w:pPr>
        <w:tabs>
          <w:tab w:val="num" w:pos="360"/>
        </w:tabs>
        <w:ind w:left="360" w:hanging="360"/>
      </w:pPr>
      <w:rPr>
        <w:rFonts w:ascii="Wingdings" w:hAnsi="Wingdings" w:cs="Wingdings"/>
        <w:sz w:val="18"/>
        <w:szCs w:val="18"/>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Symbol" w:hAnsi="Symbol"/>
        <w:sz w:val="20"/>
      </w:rPr>
    </w:lvl>
    <w:lvl w:ilvl="4">
      <w:start w:val="1"/>
      <w:numFmt w:val="bullet"/>
      <w:lvlText w:val="o"/>
      <w:lvlJc w:val="left"/>
      <w:pPr>
        <w:tabs>
          <w:tab w:val="num" w:pos="3240"/>
        </w:tabs>
        <w:ind w:left="3240" w:hanging="360"/>
      </w:pPr>
      <w:rPr>
        <w:rFonts w:ascii="Courier New" w:hAnsi="Courier New"/>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Symbol" w:hAnsi="Symbol"/>
        <w:sz w:val="20"/>
      </w:rPr>
    </w:lvl>
    <w:lvl w:ilvl="7">
      <w:start w:val="1"/>
      <w:numFmt w:val="bullet"/>
      <w:lvlText w:val="o"/>
      <w:lvlJc w:val="left"/>
      <w:pPr>
        <w:tabs>
          <w:tab w:val="num" w:pos="5400"/>
        </w:tabs>
        <w:ind w:left="5400" w:hanging="360"/>
      </w:pPr>
      <w:rPr>
        <w:rFonts w:ascii="Courier New" w:hAnsi="Courier New"/>
        <w:sz w:val="20"/>
      </w:rPr>
    </w:lvl>
    <w:lvl w:ilvl="8">
      <w:start w:val="1"/>
      <w:numFmt w:val="bullet"/>
      <w:lvlText w:val=""/>
      <w:lvlJc w:val="left"/>
      <w:pPr>
        <w:tabs>
          <w:tab w:val="num" w:pos="6120"/>
        </w:tabs>
        <w:ind w:left="6120" w:hanging="360"/>
      </w:pPr>
      <w:rPr>
        <w:rFonts w:ascii="Wingdings" w:hAnsi="Wingdings"/>
        <w:sz w:val="20"/>
      </w:rPr>
    </w:lvl>
  </w:abstractNum>
  <w:abstractNum w:abstractNumId="19" w15:restartNumberingAfterBreak="0">
    <w:nsid w:val="00000011"/>
    <w:multiLevelType w:val="multilevel"/>
    <w:tmpl w:val="00000011"/>
    <w:lvl w:ilvl="0">
      <w:start w:val="1"/>
      <w:numFmt w:val="bullet"/>
      <w:lvlText w:val=""/>
      <w:lvlJc w:val="left"/>
      <w:pPr>
        <w:tabs>
          <w:tab w:val="num" w:pos="360"/>
        </w:tabs>
        <w:ind w:left="360" w:hanging="360"/>
      </w:pPr>
      <w:rPr>
        <w:rFonts w:ascii="Wingdings" w:hAnsi="Wingdings" w:cs="Wingdings"/>
        <w:sz w:val="18"/>
        <w:szCs w:val="18"/>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0" w15:restartNumberingAfterBreak="0">
    <w:nsid w:val="055541E9"/>
    <w:multiLevelType w:val="hybridMultilevel"/>
    <w:tmpl w:val="90AA771C"/>
    <w:lvl w:ilvl="0" w:tplc="04090003">
      <w:start w:val="1"/>
      <w:numFmt w:val="bullet"/>
      <w:lvlText w:val="o"/>
      <w:lvlJc w:val="left"/>
      <w:pPr>
        <w:ind w:left="643" w:hanging="360"/>
      </w:pPr>
      <w:rPr>
        <w:rFonts w:ascii="Courier New" w:hAnsi="Courier New" w:cs="Courier New"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1" w15:restartNumberingAfterBreak="0">
    <w:nsid w:val="0B75363D"/>
    <w:multiLevelType w:val="hybridMultilevel"/>
    <w:tmpl w:val="FFBA10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0E2266EC"/>
    <w:multiLevelType w:val="multilevel"/>
    <w:tmpl w:val="E63C38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142D2E2C"/>
    <w:multiLevelType w:val="multilevel"/>
    <w:tmpl w:val="6BDAF4D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17A671D3"/>
    <w:multiLevelType w:val="multilevel"/>
    <w:tmpl w:val="6F129D38"/>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454"/>
        </w:tabs>
        <w:ind w:left="0" w:firstLine="454"/>
      </w:pPr>
      <w:rPr>
        <w:rFonts w:hint="default"/>
      </w:rPr>
    </w:lvl>
    <w:lvl w:ilvl="2">
      <w:start w:val="1"/>
      <w:numFmt w:val="decimal"/>
      <w:lvlText w:val="%1.%2.%3"/>
      <w:lvlJc w:val="left"/>
      <w:pPr>
        <w:tabs>
          <w:tab w:val="num" w:pos="567"/>
        </w:tabs>
        <w:ind w:left="0" w:firstLine="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F3E3AF2"/>
    <w:multiLevelType w:val="multilevel"/>
    <w:tmpl w:val="2EB42A2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236B055E"/>
    <w:multiLevelType w:val="hybridMultilevel"/>
    <w:tmpl w:val="0C881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25D06277"/>
    <w:multiLevelType w:val="hybridMultilevel"/>
    <w:tmpl w:val="806A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70474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278409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36A79CB"/>
    <w:multiLevelType w:val="multilevel"/>
    <w:tmpl w:val="8B6E6CC2"/>
    <w:lvl w:ilvl="0">
      <w:start w:val="1"/>
      <w:numFmt w:val="decimal"/>
      <w:pStyle w:val="AKK-berschrift1nummeriert"/>
      <w:lvlText w:val="%1"/>
      <w:lvlJc w:val="left"/>
      <w:pPr>
        <w:ind w:left="432" w:hanging="432"/>
      </w:pPr>
      <w:rPr>
        <w:rFonts w:hint="default"/>
      </w:rPr>
    </w:lvl>
    <w:lvl w:ilvl="1">
      <w:start w:val="1"/>
      <w:numFmt w:val="decimal"/>
      <w:pStyle w:val="AKK-berschrift2nummeriert"/>
      <w:lvlText w:val="%1.%2"/>
      <w:lvlJc w:val="left"/>
      <w:pPr>
        <w:ind w:left="576" w:hanging="576"/>
      </w:pPr>
      <w:rPr>
        <w:rFonts w:hint="default"/>
      </w:rPr>
    </w:lvl>
    <w:lvl w:ilvl="2">
      <w:start w:val="1"/>
      <w:numFmt w:val="decimal"/>
      <w:pStyle w:val="AKK-berschrift3nummeriert"/>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4B541AF8"/>
    <w:multiLevelType w:val="multilevel"/>
    <w:tmpl w:val="AFC0F10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3C6261D"/>
    <w:multiLevelType w:val="multilevel"/>
    <w:tmpl w:val="C81C78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1472E32"/>
    <w:multiLevelType w:val="hybridMultilevel"/>
    <w:tmpl w:val="D6E8FC7A"/>
    <w:lvl w:ilvl="0" w:tplc="0407000F">
      <w:start w:val="1"/>
      <w:numFmt w:val="decimal"/>
      <w:pStyle w:val="AKKTextbeispie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75623F8"/>
    <w:multiLevelType w:val="multilevel"/>
    <w:tmpl w:val="00000005"/>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5" w15:restartNumberingAfterBreak="0">
    <w:nsid w:val="68AC5544"/>
    <w:multiLevelType w:val="multilevel"/>
    <w:tmpl w:val="3334A8D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6C93184F"/>
    <w:multiLevelType w:val="multilevel"/>
    <w:tmpl w:val="A5C0292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71226BD2"/>
    <w:multiLevelType w:val="hybridMultilevel"/>
    <w:tmpl w:val="D6E8FC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F2F7E1F"/>
    <w:multiLevelType w:val="multilevel"/>
    <w:tmpl w:val="7AA81DE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2"/>
  </w:num>
  <w:num w:numId="2">
    <w:abstractNumId w:val="23"/>
  </w:num>
  <w:num w:numId="3">
    <w:abstractNumId w:val="11"/>
  </w:num>
  <w:num w:numId="4">
    <w:abstractNumId w:val="13"/>
  </w:num>
  <w:num w:numId="5">
    <w:abstractNumId w:val="14"/>
  </w:num>
  <w:num w:numId="6">
    <w:abstractNumId w:val="5"/>
  </w:num>
  <w:num w:numId="7">
    <w:abstractNumId w:val="0"/>
  </w:num>
  <w:num w:numId="8">
    <w:abstractNumId w:val="12"/>
  </w:num>
  <w:num w:numId="9">
    <w:abstractNumId w:val="15"/>
  </w:num>
  <w:num w:numId="10">
    <w:abstractNumId w:val="16"/>
  </w:num>
  <w:num w:numId="11">
    <w:abstractNumId w:val="21"/>
  </w:num>
  <w:num w:numId="12">
    <w:abstractNumId w:val="26"/>
  </w:num>
  <w:num w:numId="13">
    <w:abstractNumId w:val="10"/>
  </w:num>
  <w:num w:numId="14">
    <w:abstractNumId w:val="8"/>
  </w:num>
  <w:num w:numId="15">
    <w:abstractNumId w:val="7"/>
  </w:num>
  <w:num w:numId="16">
    <w:abstractNumId w:val="6"/>
  </w:num>
  <w:num w:numId="17">
    <w:abstractNumId w:val="17"/>
  </w:num>
  <w:num w:numId="18">
    <w:abstractNumId w:val="18"/>
  </w:num>
  <w:num w:numId="19">
    <w:abstractNumId w:val="19"/>
  </w:num>
  <w:num w:numId="20">
    <w:abstractNumId w:val="34"/>
  </w:num>
  <w:num w:numId="21">
    <w:abstractNumId w:val="24"/>
  </w:num>
  <w:num w:numId="22">
    <w:abstractNumId w:val="22"/>
  </w:num>
  <w:num w:numId="23">
    <w:abstractNumId w:val="30"/>
  </w:num>
  <w:num w:numId="24">
    <w:abstractNumId w:val="36"/>
  </w:num>
  <w:num w:numId="25">
    <w:abstractNumId w:val="28"/>
  </w:num>
  <w:num w:numId="26">
    <w:abstractNumId w:val="29"/>
  </w:num>
  <w:num w:numId="27">
    <w:abstractNumId w:val="25"/>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35"/>
  </w:num>
  <w:num w:numId="31">
    <w:abstractNumId w:val="31"/>
  </w:num>
  <w:num w:numId="32">
    <w:abstractNumId w:val="9"/>
  </w:num>
  <w:num w:numId="33">
    <w:abstractNumId w:val="4"/>
  </w:num>
  <w:num w:numId="34">
    <w:abstractNumId w:val="3"/>
  </w:num>
  <w:num w:numId="35">
    <w:abstractNumId w:val="2"/>
  </w:num>
  <w:num w:numId="36">
    <w:abstractNumId w:val="1"/>
  </w:num>
  <w:num w:numId="37">
    <w:abstractNumId w:val="33"/>
  </w:num>
  <w:num w:numId="38">
    <w:abstractNumId w:val="37"/>
  </w:num>
  <w:num w:numId="39">
    <w:abstractNumId w:val="30"/>
  </w:num>
  <w:num w:numId="40">
    <w:abstractNumId w:val="30"/>
  </w:num>
  <w:num w:numId="41">
    <w:abstractNumId w:val="30"/>
  </w:num>
  <w:num w:numId="42">
    <w:abstractNumId w:val="27"/>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SortMethod w:val="0000"/>
  <w:defaultTabStop w:val="709"/>
  <w:hyphenationZone w:val="425"/>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140"/>
    <w:rsid w:val="000211EC"/>
    <w:rsid w:val="000307DD"/>
    <w:rsid w:val="000562C9"/>
    <w:rsid w:val="000B2AE5"/>
    <w:rsid w:val="000F25CB"/>
    <w:rsid w:val="00102728"/>
    <w:rsid w:val="00124573"/>
    <w:rsid w:val="0014343B"/>
    <w:rsid w:val="001A11F5"/>
    <w:rsid w:val="001D51C9"/>
    <w:rsid w:val="002147B3"/>
    <w:rsid w:val="002C7778"/>
    <w:rsid w:val="00312C65"/>
    <w:rsid w:val="00327305"/>
    <w:rsid w:val="003A07C6"/>
    <w:rsid w:val="003A2155"/>
    <w:rsid w:val="003A6CC1"/>
    <w:rsid w:val="004206C2"/>
    <w:rsid w:val="0043516A"/>
    <w:rsid w:val="004B1209"/>
    <w:rsid w:val="004D3AAA"/>
    <w:rsid w:val="004E22F9"/>
    <w:rsid w:val="004F698A"/>
    <w:rsid w:val="00582943"/>
    <w:rsid w:val="0058621B"/>
    <w:rsid w:val="005A07E6"/>
    <w:rsid w:val="005C4BAC"/>
    <w:rsid w:val="005E63DE"/>
    <w:rsid w:val="00602D3F"/>
    <w:rsid w:val="00630CFA"/>
    <w:rsid w:val="00663323"/>
    <w:rsid w:val="006810C1"/>
    <w:rsid w:val="006D0C43"/>
    <w:rsid w:val="006F77D7"/>
    <w:rsid w:val="00702168"/>
    <w:rsid w:val="00716764"/>
    <w:rsid w:val="00716DFE"/>
    <w:rsid w:val="00726C1A"/>
    <w:rsid w:val="007346E8"/>
    <w:rsid w:val="00750076"/>
    <w:rsid w:val="00757C44"/>
    <w:rsid w:val="00792267"/>
    <w:rsid w:val="008060C4"/>
    <w:rsid w:val="00825D29"/>
    <w:rsid w:val="008455E5"/>
    <w:rsid w:val="00856CBE"/>
    <w:rsid w:val="00864928"/>
    <w:rsid w:val="008917A6"/>
    <w:rsid w:val="008C5322"/>
    <w:rsid w:val="008D3737"/>
    <w:rsid w:val="00913F75"/>
    <w:rsid w:val="009766F6"/>
    <w:rsid w:val="00A012C8"/>
    <w:rsid w:val="00A12B42"/>
    <w:rsid w:val="00A231E1"/>
    <w:rsid w:val="00A71054"/>
    <w:rsid w:val="00A74140"/>
    <w:rsid w:val="00AA3695"/>
    <w:rsid w:val="00AA5EE8"/>
    <w:rsid w:val="00AB232B"/>
    <w:rsid w:val="00AB2829"/>
    <w:rsid w:val="00B513DB"/>
    <w:rsid w:val="00B524F6"/>
    <w:rsid w:val="00B80880"/>
    <w:rsid w:val="00BA1333"/>
    <w:rsid w:val="00BA67EE"/>
    <w:rsid w:val="00BA7073"/>
    <w:rsid w:val="00BD0816"/>
    <w:rsid w:val="00BD4EF6"/>
    <w:rsid w:val="00C22421"/>
    <w:rsid w:val="00C93625"/>
    <w:rsid w:val="00CD4661"/>
    <w:rsid w:val="00CD585D"/>
    <w:rsid w:val="00D1667E"/>
    <w:rsid w:val="00D46BFF"/>
    <w:rsid w:val="00DA30EA"/>
    <w:rsid w:val="00DC728C"/>
    <w:rsid w:val="00DF3789"/>
    <w:rsid w:val="00E03749"/>
    <w:rsid w:val="00E57D9C"/>
    <w:rsid w:val="00E679E4"/>
    <w:rsid w:val="00EB2A81"/>
    <w:rsid w:val="00ED41F4"/>
    <w:rsid w:val="00ED658C"/>
    <w:rsid w:val="00EF427F"/>
    <w:rsid w:val="00F133DA"/>
    <w:rsid w:val="00F24EED"/>
    <w:rsid w:val="00F336E8"/>
    <w:rsid w:val="00F75511"/>
    <w:rsid w:val="00F91467"/>
    <w:rsid w:val="00FD14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029E186"/>
  <w14:defaultImageDpi w14:val="300"/>
  <w15:docId w15:val="{E8CAEEA6-823A-43FD-BB1B-70CF76BF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de-DE" w:eastAsia="de-DE"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4201"/>
    <w:pPr>
      <w:spacing w:before="320" w:after="320" w:line="360" w:lineRule="auto"/>
      <w:jc w:val="both"/>
    </w:pPr>
    <w:rPr>
      <w:rFonts w:ascii="Times New Roman" w:hAnsi="Times New Roman"/>
      <w:sz w:val="24"/>
      <w:szCs w:val="22"/>
    </w:rPr>
  </w:style>
  <w:style w:type="paragraph" w:styleId="berschrift1">
    <w:name w:val="heading 1"/>
    <w:basedOn w:val="Standard"/>
    <w:next w:val="Textkrper"/>
    <w:link w:val="berschrift1Zchn"/>
    <w:qFormat/>
    <w:rsid w:val="004E22F9"/>
    <w:pPr>
      <w:keepNext/>
      <w:keepLines/>
      <w:tabs>
        <w:tab w:val="left" w:pos="340"/>
      </w:tabs>
      <w:spacing w:before="720"/>
      <w:outlineLvl w:val="0"/>
    </w:pPr>
    <w:rPr>
      <w:b/>
      <w:bCs/>
      <w:szCs w:val="28"/>
    </w:rPr>
  </w:style>
  <w:style w:type="paragraph" w:styleId="berschrift2">
    <w:name w:val="heading 2"/>
    <w:basedOn w:val="Standard"/>
    <w:next w:val="Textkrper"/>
    <w:link w:val="berschrift2Zchn"/>
    <w:uiPriority w:val="9"/>
    <w:unhideWhenUsed/>
    <w:qFormat/>
    <w:rsid w:val="004E22F9"/>
    <w:pPr>
      <w:keepNext/>
      <w:keepLines/>
      <w:tabs>
        <w:tab w:val="left" w:pos="567"/>
      </w:tabs>
      <w:spacing w:before="480"/>
      <w:outlineLvl w:val="1"/>
    </w:pPr>
    <w:rPr>
      <w:b/>
      <w:bCs/>
      <w:szCs w:val="26"/>
    </w:rPr>
  </w:style>
  <w:style w:type="paragraph" w:styleId="berschrift3">
    <w:name w:val="heading 3"/>
    <w:basedOn w:val="berschrift2"/>
    <w:next w:val="Textkrper"/>
    <w:link w:val="berschrift3Zchn"/>
    <w:uiPriority w:val="9"/>
    <w:unhideWhenUsed/>
    <w:qFormat/>
    <w:rsid w:val="004E22F9"/>
    <w:pPr>
      <w:tabs>
        <w:tab w:val="clear" w:pos="567"/>
        <w:tab w:val="left" w:pos="794"/>
      </w:tabs>
      <w:outlineLvl w:val="2"/>
    </w:pPr>
  </w:style>
  <w:style w:type="paragraph" w:styleId="berschrift4">
    <w:name w:val="heading 4"/>
    <w:basedOn w:val="berschrift2"/>
    <w:next w:val="Standard"/>
    <w:link w:val="berschrift4Zchn"/>
    <w:uiPriority w:val="9"/>
    <w:unhideWhenUsed/>
    <w:qFormat/>
    <w:rsid w:val="005B5D75"/>
    <w:pPr>
      <w:outlineLvl w:val="3"/>
    </w:pPr>
  </w:style>
  <w:style w:type="paragraph" w:styleId="berschrift5">
    <w:name w:val="heading 5"/>
    <w:basedOn w:val="berschrift2"/>
    <w:next w:val="Standard"/>
    <w:link w:val="berschrift5Zchn"/>
    <w:uiPriority w:val="9"/>
    <w:unhideWhenUsed/>
    <w:qFormat/>
    <w:rsid w:val="005B5D75"/>
    <w:p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AD24B6"/>
    <w:rPr>
      <w:rFonts w:ascii="Times New Roman" w:hAnsi="Times New Roman"/>
      <w:b/>
      <w:bCs/>
      <w:sz w:val="24"/>
      <w:szCs w:val="28"/>
    </w:rPr>
  </w:style>
  <w:style w:type="character" w:customStyle="1" w:styleId="berschrift2Zchn">
    <w:name w:val="Überschrift 2 Zchn"/>
    <w:link w:val="berschrift2"/>
    <w:uiPriority w:val="9"/>
    <w:rsid w:val="001A3A15"/>
    <w:rPr>
      <w:rFonts w:ascii="Times New Roman" w:hAnsi="Times New Roman"/>
      <w:b/>
      <w:bCs/>
      <w:sz w:val="24"/>
      <w:szCs w:val="26"/>
    </w:rPr>
  </w:style>
  <w:style w:type="character" w:customStyle="1" w:styleId="berschrift3Zchn">
    <w:name w:val="Überschrift 3 Zchn"/>
    <w:link w:val="berschrift3"/>
    <w:uiPriority w:val="9"/>
    <w:rsid w:val="00AD24B6"/>
    <w:rPr>
      <w:rFonts w:ascii="Times New Roman" w:hAnsi="Times New Roman"/>
      <w:b/>
      <w:bCs/>
      <w:sz w:val="24"/>
      <w:szCs w:val="26"/>
    </w:rPr>
  </w:style>
  <w:style w:type="character" w:customStyle="1" w:styleId="berschrift4Zchn">
    <w:name w:val="Überschrift 4 Zchn"/>
    <w:link w:val="berschrift4"/>
    <w:uiPriority w:val="9"/>
    <w:rsid w:val="005B5D75"/>
    <w:rPr>
      <w:rFonts w:ascii="Times New Roman" w:eastAsia="Times New Roman" w:hAnsi="Times New Roman" w:cs="Times New Roman"/>
      <w:b/>
      <w:bCs/>
      <w:sz w:val="28"/>
      <w:szCs w:val="26"/>
    </w:rPr>
  </w:style>
  <w:style w:type="character" w:customStyle="1" w:styleId="berschrift5Zchn">
    <w:name w:val="Überschrift 5 Zchn"/>
    <w:link w:val="berschrift5"/>
    <w:uiPriority w:val="9"/>
    <w:rsid w:val="005B5D75"/>
    <w:rPr>
      <w:rFonts w:ascii="Times New Roman" w:eastAsia="Times New Roman" w:hAnsi="Times New Roman" w:cs="Times New Roman"/>
      <w:b/>
      <w:bCs/>
      <w:sz w:val="28"/>
      <w:szCs w:val="26"/>
    </w:rPr>
  </w:style>
  <w:style w:type="paragraph" w:customStyle="1" w:styleId="Funote">
    <w:name w:val="Fußnote"/>
    <w:basedOn w:val="Standard"/>
    <w:qFormat/>
    <w:rsid w:val="00A06BBC"/>
    <w:pPr>
      <w:tabs>
        <w:tab w:val="left" w:pos="567"/>
      </w:tabs>
      <w:spacing w:before="120" w:after="120" w:line="240" w:lineRule="auto"/>
      <w:ind w:left="567" w:hanging="567"/>
    </w:pPr>
    <w:rPr>
      <w:sz w:val="20"/>
    </w:rPr>
  </w:style>
  <w:style w:type="paragraph" w:customStyle="1" w:styleId="Zitat1">
    <w:name w:val="Zitat1"/>
    <w:basedOn w:val="Standard"/>
    <w:qFormat/>
    <w:rsid w:val="006152C2"/>
    <w:pPr>
      <w:spacing w:after="280" w:line="280" w:lineRule="exact"/>
      <w:ind w:left="284"/>
    </w:pPr>
  </w:style>
  <w:style w:type="paragraph" w:customStyle="1" w:styleId="Autor">
    <w:name w:val="Autor"/>
    <w:basedOn w:val="Standard"/>
    <w:qFormat/>
    <w:rsid w:val="005B7A60"/>
    <w:pPr>
      <w:contextualSpacing/>
      <w:jc w:val="left"/>
    </w:pPr>
  </w:style>
  <w:style w:type="paragraph" w:customStyle="1" w:styleId="AKK-TitelderArbeit">
    <w:name w:val="AKK - Titel der Arbeit"/>
    <w:basedOn w:val="Standard"/>
    <w:qFormat/>
    <w:rsid w:val="0064176F"/>
    <w:pPr>
      <w:spacing w:after="640"/>
      <w:contextualSpacing/>
      <w:jc w:val="center"/>
    </w:pPr>
    <w:rPr>
      <w:b/>
      <w:sz w:val="40"/>
    </w:rPr>
  </w:style>
  <w:style w:type="paragraph" w:customStyle="1" w:styleId="Literatur">
    <w:name w:val="Literatur"/>
    <w:basedOn w:val="Standard"/>
    <w:qFormat/>
    <w:rsid w:val="00BA1041"/>
    <w:pPr>
      <w:tabs>
        <w:tab w:val="left" w:pos="567"/>
      </w:tabs>
      <w:spacing w:after="0" w:line="240" w:lineRule="auto"/>
      <w:ind w:left="567" w:hanging="567"/>
    </w:pPr>
  </w:style>
  <w:style w:type="paragraph" w:styleId="Kopfzeile">
    <w:name w:val="header"/>
    <w:basedOn w:val="Standard"/>
    <w:link w:val="KopfzeileZchn"/>
    <w:uiPriority w:val="99"/>
    <w:unhideWhenUsed/>
    <w:rsid w:val="00452E0B"/>
    <w:pPr>
      <w:tabs>
        <w:tab w:val="center" w:pos="4536"/>
        <w:tab w:val="right" w:pos="9072"/>
      </w:tabs>
      <w:spacing w:before="0" w:after="0" w:line="240" w:lineRule="auto"/>
    </w:pPr>
  </w:style>
  <w:style w:type="character" w:customStyle="1" w:styleId="KopfzeileZchn">
    <w:name w:val="Kopfzeile Zchn"/>
    <w:link w:val="Kopfzeile"/>
    <w:uiPriority w:val="99"/>
    <w:rsid w:val="00452E0B"/>
    <w:rPr>
      <w:rFonts w:ascii="Times New Roman" w:hAnsi="Times New Roman"/>
      <w:sz w:val="28"/>
    </w:rPr>
  </w:style>
  <w:style w:type="paragraph" w:styleId="Fuzeile">
    <w:name w:val="footer"/>
    <w:basedOn w:val="Standard"/>
    <w:link w:val="FuzeileZchn"/>
    <w:uiPriority w:val="99"/>
    <w:unhideWhenUsed/>
    <w:rsid w:val="00452E0B"/>
    <w:pPr>
      <w:tabs>
        <w:tab w:val="center" w:pos="4536"/>
        <w:tab w:val="right" w:pos="9072"/>
      </w:tabs>
      <w:spacing w:before="0" w:after="0" w:line="240" w:lineRule="auto"/>
    </w:pPr>
  </w:style>
  <w:style w:type="character" w:customStyle="1" w:styleId="FuzeileZchn">
    <w:name w:val="Fußzeile Zchn"/>
    <w:link w:val="Fuzeile"/>
    <w:uiPriority w:val="99"/>
    <w:rsid w:val="00452E0B"/>
    <w:rPr>
      <w:rFonts w:ascii="Times New Roman" w:hAnsi="Times New Roman"/>
      <w:sz w:val="28"/>
    </w:rPr>
  </w:style>
  <w:style w:type="paragraph" w:customStyle="1" w:styleId="KB">
    <w:name w:val="KB"/>
    <w:rsid w:val="006152C2"/>
    <w:pPr>
      <w:spacing w:line="280" w:lineRule="exact"/>
      <w:jc w:val="both"/>
    </w:pPr>
    <w:rPr>
      <w:rFonts w:ascii="Times New Roman" w:hAnsi="Times New Roman"/>
      <w:sz w:val="24"/>
    </w:rPr>
  </w:style>
  <w:style w:type="paragraph" w:styleId="Funotentext">
    <w:name w:val="footnote text"/>
    <w:basedOn w:val="Standard"/>
    <w:link w:val="FunotentextZchn"/>
    <w:unhideWhenUsed/>
    <w:rsid w:val="00FE2655"/>
    <w:pPr>
      <w:spacing w:before="0" w:after="0" w:line="240" w:lineRule="auto"/>
      <w:ind w:left="567" w:hanging="567"/>
    </w:pPr>
    <w:rPr>
      <w:sz w:val="20"/>
      <w:szCs w:val="20"/>
    </w:rPr>
  </w:style>
  <w:style w:type="character" w:customStyle="1" w:styleId="FunotentextZchn">
    <w:name w:val="Fußnotentext Zchn"/>
    <w:link w:val="Funotentext"/>
    <w:uiPriority w:val="99"/>
    <w:rsid w:val="000340AB"/>
    <w:rPr>
      <w:rFonts w:ascii="Times New Roman" w:hAnsi="Times New Roman"/>
    </w:rPr>
  </w:style>
  <w:style w:type="character" w:styleId="Funotenzeichen">
    <w:name w:val="footnote reference"/>
    <w:unhideWhenUsed/>
    <w:rsid w:val="000340AB"/>
    <w:rPr>
      <w:vertAlign w:val="superscript"/>
    </w:rPr>
  </w:style>
  <w:style w:type="paragraph" w:customStyle="1" w:styleId="AKK-UntertitelderArbeit">
    <w:name w:val="AKK - Untertitel der Arbeit"/>
    <w:basedOn w:val="AKK-TitelderArbeit"/>
    <w:qFormat/>
    <w:rsid w:val="0064176F"/>
    <w:rPr>
      <w:sz w:val="36"/>
    </w:rPr>
  </w:style>
  <w:style w:type="paragraph" w:customStyle="1" w:styleId="AKK-Autorenangaben">
    <w:name w:val="AKK - Autorenangaben"/>
    <w:basedOn w:val="Standard"/>
    <w:qFormat/>
    <w:rsid w:val="0064176F"/>
    <w:pPr>
      <w:spacing w:before="0" w:after="0"/>
      <w:jc w:val="center"/>
    </w:pPr>
  </w:style>
  <w:style w:type="paragraph" w:styleId="Verzeichnis1">
    <w:name w:val="toc 1"/>
    <w:basedOn w:val="Standard"/>
    <w:next w:val="Standard"/>
    <w:autoRedefine/>
    <w:uiPriority w:val="39"/>
    <w:unhideWhenUsed/>
    <w:rsid w:val="00726C1A"/>
    <w:pPr>
      <w:tabs>
        <w:tab w:val="left" w:pos="840"/>
        <w:tab w:val="right" w:leader="dot" w:pos="8210"/>
      </w:tabs>
    </w:pPr>
  </w:style>
  <w:style w:type="paragraph" w:styleId="Verzeichnis2">
    <w:name w:val="toc 2"/>
    <w:basedOn w:val="Standard"/>
    <w:next w:val="Standard"/>
    <w:autoRedefine/>
    <w:uiPriority w:val="39"/>
    <w:unhideWhenUsed/>
    <w:rsid w:val="00726C1A"/>
    <w:pPr>
      <w:spacing w:after="100"/>
      <w:ind w:left="709"/>
    </w:pPr>
  </w:style>
  <w:style w:type="paragraph" w:styleId="Verzeichnis3">
    <w:name w:val="toc 3"/>
    <w:basedOn w:val="Standard"/>
    <w:next w:val="Standard"/>
    <w:autoRedefine/>
    <w:uiPriority w:val="39"/>
    <w:unhideWhenUsed/>
    <w:rsid w:val="00726C1A"/>
    <w:pPr>
      <w:spacing w:after="100"/>
      <w:ind w:left="1418"/>
    </w:pPr>
  </w:style>
  <w:style w:type="paragraph" w:styleId="Verzeichnis4">
    <w:name w:val="toc 4"/>
    <w:basedOn w:val="Standard"/>
    <w:next w:val="Standard"/>
    <w:autoRedefine/>
    <w:uiPriority w:val="39"/>
    <w:unhideWhenUsed/>
    <w:rsid w:val="00773D13"/>
    <w:pPr>
      <w:ind w:left="840"/>
    </w:pPr>
  </w:style>
  <w:style w:type="paragraph" w:styleId="Verzeichnis5">
    <w:name w:val="toc 5"/>
    <w:basedOn w:val="Standard"/>
    <w:next w:val="Standard"/>
    <w:autoRedefine/>
    <w:uiPriority w:val="39"/>
    <w:unhideWhenUsed/>
    <w:rsid w:val="00773D13"/>
    <w:pPr>
      <w:ind w:left="1120"/>
    </w:pPr>
  </w:style>
  <w:style w:type="paragraph" w:styleId="Verzeichnis6">
    <w:name w:val="toc 6"/>
    <w:basedOn w:val="Standard"/>
    <w:next w:val="Standard"/>
    <w:autoRedefine/>
    <w:uiPriority w:val="39"/>
    <w:unhideWhenUsed/>
    <w:rsid w:val="00773D13"/>
    <w:pPr>
      <w:ind w:left="1400"/>
    </w:pPr>
  </w:style>
  <w:style w:type="paragraph" w:styleId="Verzeichnis7">
    <w:name w:val="toc 7"/>
    <w:basedOn w:val="Standard"/>
    <w:next w:val="Standard"/>
    <w:autoRedefine/>
    <w:uiPriority w:val="39"/>
    <w:unhideWhenUsed/>
    <w:rsid w:val="00773D13"/>
    <w:pPr>
      <w:ind w:left="1680"/>
    </w:pPr>
  </w:style>
  <w:style w:type="paragraph" w:styleId="Verzeichnis8">
    <w:name w:val="toc 8"/>
    <w:basedOn w:val="Standard"/>
    <w:next w:val="Standard"/>
    <w:autoRedefine/>
    <w:uiPriority w:val="39"/>
    <w:unhideWhenUsed/>
    <w:rsid w:val="00773D13"/>
    <w:pPr>
      <w:ind w:left="1960"/>
    </w:pPr>
  </w:style>
  <w:style w:type="paragraph" w:styleId="Verzeichnis9">
    <w:name w:val="toc 9"/>
    <w:basedOn w:val="Standard"/>
    <w:next w:val="Standard"/>
    <w:autoRedefine/>
    <w:uiPriority w:val="39"/>
    <w:unhideWhenUsed/>
    <w:rsid w:val="00773D13"/>
    <w:pPr>
      <w:ind w:left="2240"/>
    </w:pPr>
  </w:style>
  <w:style w:type="paragraph" w:styleId="Dokumentstruktur">
    <w:name w:val="Document Map"/>
    <w:basedOn w:val="Standard"/>
    <w:link w:val="DokumentstrukturZchn"/>
    <w:uiPriority w:val="99"/>
    <w:semiHidden/>
    <w:unhideWhenUsed/>
    <w:rsid w:val="001C47A6"/>
    <w:pPr>
      <w:spacing w:before="0" w:after="0" w:line="240" w:lineRule="auto"/>
    </w:pPr>
    <w:rPr>
      <w:rFonts w:ascii="Lucida Grande" w:hAnsi="Lucida Grande"/>
      <w:szCs w:val="24"/>
    </w:rPr>
  </w:style>
  <w:style w:type="character" w:customStyle="1" w:styleId="DokumentstrukturZchn">
    <w:name w:val="Dokumentstruktur Zchn"/>
    <w:link w:val="Dokumentstruktur"/>
    <w:uiPriority w:val="99"/>
    <w:semiHidden/>
    <w:rsid w:val="001C47A6"/>
    <w:rPr>
      <w:rFonts w:ascii="Lucida Grande" w:hAnsi="Lucida Grande"/>
      <w:sz w:val="24"/>
      <w:szCs w:val="24"/>
    </w:rPr>
  </w:style>
  <w:style w:type="paragraph" w:styleId="Textkrper">
    <w:name w:val="Body Text"/>
    <w:basedOn w:val="Standard"/>
    <w:next w:val="Textkrper-Erstzeileneinzug"/>
    <w:link w:val="TextkrperZchn"/>
    <w:uiPriority w:val="99"/>
    <w:unhideWhenUsed/>
    <w:rsid w:val="00AC2C90"/>
    <w:pPr>
      <w:spacing w:before="0" w:after="0"/>
    </w:pPr>
  </w:style>
  <w:style w:type="character" w:customStyle="1" w:styleId="TextkrperZchn">
    <w:name w:val="Textkörper Zchn"/>
    <w:link w:val="Textkrper"/>
    <w:uiPriority w:val="99"/>
    <w:rsid w:val="00AC2C90"/>
    <w:rPr>
      <w:rFonts w:ascii="Times New Roman" w:hAnsi="Times New Roman"/>
      <w:sz w:val="24"/>
      <w:szCs w:val="22"/>
    </w:rPr>
  </w:style>
  <w:style w:type="paragraph" w:styleId="Textkrper-Erstzeileneinzug">
    <w:name w:val="Body Text First Indent"/>
    <w:basedOn w:val="Textkrper"/>
    <w:link w:val="Textkrper-ErstzeileneinzugZchn"/>
    <w:uiPriority w:val="99"/>
    <w:unhideWhenUsed/>
    <w:rsid w:val="00AC2C90"/>
    <w:pPr>
      <w:ind w:firstLine="340"/>
    </w:pPr>
  </w:style>
  <w:style w:type="character" w:customStyle="1" w:styleId="Textkrper-ErstzeileneinzugZchn">
    <w:name w:val="Textkörper-Erstzeileneinzug Zchn"/>
    <w:basedOn w:val="TextkrperZchn"/>
    <w:link w:val="Textkrper-Erstzeileneinzug"/>
    <w:uiPriority w:val="99"/>
    <w:rsid w:val="00AC2C90"/>
    <w:rPr>
      <w:rFonts w:ascii="Times New Roman" w:hAnsi="Times New Roman"/>
      <w:sz w:val="24"/>
      <w:szCs w:val="22"/>
    </w:rPr>
  </w:style>
  <w:style w:type="paragraph" w:customStyle="1" w:styleId="Standard1">
    <w:name w:val="Standard1"/>
    <w:rsid w:val="00D64649"/>
    <w:pPr>
      <w:suppressAutoHyphens/>
      <w:autoSpaceDE w:val="0"/>
    </w:pPr>
    <w:rPr>
      <w:rFonts w:ascii="Times New Roman" w:hAnsi="Times New Roman"/>
      <w:color w:val="000000"/>
      <w:sz w:val="24"/>
      <w:szCs w:val="24"/>
      <w:lang w:eastAsia="ar-SA"/>
    </w:rPr>
  </w:style>
  <w:style w:type="paragraph" w:styleId="Aufzhlungszeichen">
    <w:name w:val="List Bullet"/>
    <w:basedOn w:val="Standard"/>
    <w:rsid w:val="005C0260"/>
    <w:pPr>
      <w:numPr>
        <w:numId w:val="13"/>
      </w:numPr>
      <w:spacing w:before="0" w:after="0"/>
      <w:ind w:left="357" w:hanging="357"/>
      <w:contextualSpacing/>
    </w:pPr>
  </w:style>
  <w:style w:type="paragraph" w:styleId="Aufzhlungszeichen2">
    <w:name w:val="List Bullet 2"/>
    <w:basedOn w:val="Standard"/>
    <w:rsid w:val="001A3A15"/>
    <w:pPr>
      <w:numPr>
        <w:numId w:val="14"/>
      </w:numPr>
      <w:spacing w:before="0" w:after="0"/>
      <w:ind w:left="1037" w:hanging="357"/>
      <w:contextualSpacing/>
    </w:pPr>
  </w:style>
  <w:style w:type="paragraph" w:styleId="Beschriftung">
    <w:name w:val="caption"/>
    <w:basedOn w:val="Standard"/>
    <w:next w:val="Standard"/>
    <w:rsid w:val="00F560B0"/>
    <w:pPr>
      <w:jc w:val="center"/>
    </w:pPr>
    <w:rPr>
      <w:bCs/>
      <w:i/>
      <w:sz w:val="20"/>
      <w:szCs w:val="20"/>
    </w:rPr>
  </w:style>
  <w:style w:type="paragraph" w:styleId="Abbildungsverzeichnis">
    <w:name w:val="table of figures"/>
    <w:basedOn w:val="Standard"/>
    <w:next w:val="Standard"/>
    <w:uiPriority w:val="99"/>
    <w:rsid w:val="0063285A"/>
    <w:pPr>
      <w:ind w:left="480" w:hanging="480"/>
    </w:pPr>
  </w:style>
  <w:style w:type="paragraph" w:customStyle="1" w:styleId="AKK-berschrift1">
    <w:name w:val="AKK - Überschrift 1"/>
    <w:basedOn w:val="berschrift1"/>
    <w:next w:val="AKK-Textkrper"/>
    <w:qFormat/>
    <w:rsid w:val="00AB232B"/>
    <w:pPr>
      <w:spacing w:before="320" w:line="240" w:lineRule="auto"/>
    </w:pPr>
  </w:style>
  <w:style w:type="paragraph" w:customStyle="1" w:styleId="AKK-Verzeichnis1">
    <w:name w:val="AKK - Verzeichnis 1"/>
    <w:basedOn w:val="Verzeichnis1"/>
    <w:qFormat/>
    <w:rsid w:val="008455E5"/>
    <w:pPr>
      <w:tabs>
        <w:tab w:val="left" w:pos="360"/>
        <w:tab w:val="right" w:leader="dot" w:pos="9060"/>
      </w:tabs>
    </w:pPr>
    <w:rPr>
      <w:noProof/>
    </w:rPr>
  </w:style>
  <w:style w:type="paragraph" w:customStyle="1" w:styleId="AKK-berschrift1nummeriert">
    <w:name w:val="AKK - Überschrift 1 nummeriert"/>
    <w:basedOn w:val="berschrift1"/>
    <w:next w:val="AKK-Textkrper"/>
    <w:qFormat/>
    <w:rsid w:val="0043516A"/>
    <w:pPr>
      <w:numPr>
        <w:numId w:val="23"/>
      </w:numPr>
      <w:spacing w:before="320" w:line="240" w:lineRule="auto"/>
    </w:pPr>
  </w:style>
  <w:style w:type="paragraph" w:customStyle="1" w:styleId="AKK-berschrift2nummeriert">
    <w:name w:val="AKK - Überschrift 2 nummeriert"/>
    <w:basedOn w:val="berschrift2"/>
    <w:next w:val="AKK-Textkrper"/>
    <w:qFormat/>
    <w:rsid w:val="0043516A"/>
    <w:pPr>
      <w:numPr>
        <w:ilvl w:val="1"/>
        <w:numId w:val="23"/>
      </w:numPr>
      <w:spacing w:before="240" w:after="240" w:line="240" w:lineRule="auto"/>
      <w:ind w:left="578" w:hanging="578"/>
    </w:pPr>
  </w:style>
  <w:style w:type="paragraph" w:customStyle="1" w:styleId="AKK-Textkrper">
    <w:name w:val="AKK - Textkörper"/>
    <w:basedOn w:val="Standard"/>
    <w:next w:val="AKK-TextkrpermitErstzeileneinzug"/>
    <w:qFormat/>
    <w:rsid w:val="000211EC"/>
    <w:pPr>
      <w:spacing w:before="0" w:after="0"/>
    </w:pPr>
  </w:style>
  <w:style w:type="paragraph" w:customStyle="1" w:styleId="AKK-TextkrpermitErstzeileneinzug">
    <w:name w:val="AKK - Textkörper mit Erstzeileneinzug"/>
    <w:basedOn w:val="Standard"/>
    <w:qFormat/>
    <w:rsid w:val="004E22F9"/>
    <w:pPr>
      <w:spacing w:before="0" w:after="0"/>
      <w:ind w:firstLine="340"/>
    </w:pPr>
  </w:style>
  <w:style w:type="paragraph" w:customStyle="1" w:styleId="AKK-berschrift3nummeriert">
    <w:name w:val="AKK - Überschrift 3 nummeriert"/>
    <w:basedOn w:val="berschrift3"/>
    <w:next w:val="AKK-Textkrper"/>
    <w:qFormat/>
    <w:rsid w:val="0043516A"/>
    <w:pPr>
      <w:numPr>
        <w:ilvl w:val="2"/>
        <w:numId w:val="23"/>
      </w:numPr>
      <w:spacing w:before="240" w:after="240" w:line="240" w:lineRule="auto"/>
    </w:pPr>
  </w:style>
  <w:style w:type="paragraph" w:customStyle="1" w:styleId="AKK-Beschriftung">
    <w:name w:val="AKK - Beschriftung"/>
    <w:basedOn w:val="Beschriftung"/>
    <w:qFormat/>
    <w:rsid w:val="004E22F9"/>
  </w:style>
  <w:style w:type="paragraph" w:customStyle="1" w:styleId="AKK-Zitat">
    <w:name w:val="AKK - Zitat"/>
    <w:basedOn w:val="Standard"/>
    <w:qFormat/>
    <w:rsid w:val="008455E5"/>
    <w:pPr>
      <w:spacing w:line="240" w:lineRule="auto"/>
      <w:ind w:left="284" w:right="284"/>
    </w:pPr>
  </w:style>
  <w:style w:type="paragraph" w:customStyle="1" w:styleId="AKK-Aufzhlungszeichen">
    <w:name w:val="AKK - Aufzählungszeichen"/>
    <w:basedOn w:val="Aufzhlungszeichen"/>
    <w:qFormat/>
    <w:rsid w:val="008455E5"/>
  </w:style>
  <w:style w:type="paragraph" w:customStyle="1" w:styleId="AKK-Aufzhlungszeichen2">
    <w:name w:val="AKK - Aufzählungszeichen 2"/>
    <w:basedOn w:val="Aufzhlungszeichen2"/>
    <w:qFormat/>
    <w:rsid w:val="008455E5"/>
  </w:style>
  <w:style w:type="paragraph" w:customStyle="1" w:styleId="AKK-Literatureintrag">
    <w:name w:val="AKK - Literatureintrag"/>
    <w:basedOn w:val="Literatur"/>
    <w:qFormat/>
    <w:rsid w:val="00ED41F4"/>
    <w:pPr>
      <w:jc w:val="left"/>
    </w:pPr>
  </w:style>
  <w:style w:type="character" w:styleId="Hervorhebung">
    <w:name w:val="Emphasis"/>
    <w:rsid w:val="00792267"/>
    <w:rPr>
      <w:i/>
      <w:iCs/>
    </w:rPr>
  </w:style>
  <w:style w:type="paragraph" w:styleId="Sprechblasentext">
    <w:name w:val="Balloon Text"/>
    <w:basedOn w:val="Standard"/>
    <w:link w:val="SprechblasentextZchn"/>
    <w:rsid w:val="00913F75"/>
    <w:pPr>
      <w:spacing w:before="0" w:after="0" w:line="240" w:lineRule="auto"/>
    </w:pPr>
    <w:rPr>
      <w:rFonts w:ascii="Lucida Grande" w:hAnsi="Lucida Grande" w:cs="Lucida Grande"/>
      <w:sz w:val="18"/>
      <w:szCs w:val="18"/>
    </w:rPr>
  </w:style>
  <w:style w:type="character" w:customStyle="1" w:styleId="SprechblasentextZchn">
    <w:name w:val="Sprechblasentext Zchn"/>
    <w:link w:val="Sprechblasentext"/>
    <w:rsid w:val="00913F75"/>
    <w:rPr>
      <w:rFonts w:ascii="Lucida Grande" w:hAnsi="Lucida Grande" w:cs="Lucida Grande"/>
      <w:sz w:val="18"/>
      <w:szCs w:val="18"/>
    </w:rPr>
  </w:style>
  <w:style w:type="paragraph" w:customStyle="1" w:styleId="AKKTextbeispiel">
    <w:name w:val="AKK – Textbeispiel"/>
    <w:basedOn w:val="Standard"/>
    <w:link w:val="AKKTextbeispielZeichen"/>
    <w:rsid w:val="00BD4EF6"/>
    <w:pPr>
      <w:numPr>
        <w:numId w:val="37"/>
      </w:numPr>
      <w:suppressAutoHyphens/>
      <w:spacing w:before="120" w:after="120" w:line="240" w:lineRule="auto"/>
      <w:jc w:val="left"/>
    </w:pPr>
    <w:rPr>
      <w:i/>
      <w:szCs w:val="24"/>
      <w:lang w:val="en-GB" w:eastAsia="ar-SA"/>
    </w:rPr>
  </w:style>
  <w:style w:type="character" w:customStyle="1" w:styleId="AKKTextbeispielZeichen">
    <w:name w:val="AKK – Textbeispiel Zeichen"/>
    <w:link w:val="AKKTextbeispiel"/>
    <w:rsid w:val="00BD4EF6"/>
    <w:rPr>
      <w:rFonts w:ascii="Times New Roman" w:hAnsi="Times New Roman"/>
      <w:i/>
      <w:sz w:val="24"/>
      <w:szCs w:val="24"/>
      <w:lang w:val="en-GB" w:eastAsia="ar-SA"/>
    </w:rPr>
  </w:style>
  <w:style w:type="paragraph" w:customStyle="1" w:styleId="TC3TextExample">
    <w:name w:val="TC3_Text_Example"/>
    <w:basedOn w:val="Standard"/>
    <w:link w:val="TC3TextExampleZeichen"/>
    <w:rsid w:val="00BD4EF6"/>
    <w:pPr>
      <w:suppressAutoHyphens/>
      <w:spacing w:before="120" w:after="120" w:line="240" w:lineRule="auto"/>
      <w:ind w:left="720" w:hanging="360"/>
      <w:jc w:val="left"/>
    </w:pPr>
    <w:rPr>
      <w:rFonts w:ascii="Palatino Linotype" w:hAnsi="Palatino Linotype"/>
      <w:i/>
      <w:sz w:val="20"/>
      <w:szCs w:val="24"/>
      <w:lang w:val="en-GB" w:eastAsia="ar-SA"/>
    </w:rPr>
  </w:style>
  <w:style w:type="character" w:customStyle="1" w:styleId="TC3TextExampleZeichen">
    <w:name w:val="TC3_Text_Example Zeichen"/>
    <w:link w:val="TC3TextExample"/>
    <w:rsid w:val="00BD4EF6"/>
    <w:rPr>
      <w:rFonts w:ascii="Palatino Linotype" w:hAnsi="Palatino Linotype"/>
      <w:i/>
      <w:szCs w:val="24"/>
      <w:lang w:val="en-GB" w:eastAsia="ar-SA"/>
    </w:rPr>
  </w:style>
  <w:style w:type="character" w:styleId="Hyperlink">
    <w:name w:val="Hyperlink"/>
    <w:basedOn w:val="Absatz-Standardschriftart"/>
    <w:uiPriority w:val="99"/>
    <w:unhideWhenUsed/>
    <w:rsid w:val="00FD14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766819">
      <w:bodyDiv w:val="1"/>
      <w:marLeft w:val="0"/>
      <w:marRight w:val="0"/>
      <w:marTop w:val="0"/>
      <w:marBottom w:val="0"/>
      <w:divBdr>
        <w:top w:val="none" w:sz="0" w:space="0" w:color="auto"/>
        <w:left w:val="none" w:sz="0" w:space="0" w:color="auto"/>
        <w:bottom w:val="none" w:sz="0" w:space="0" w:color="auto"/>
        <w:right w:val="none" w:sz="0" w:space="0" w:color="auto"/>
      </w:divBdr>
    </w:div>
    <w:div w:id="1969235999">
      <w:bodyDiv w:val="1"/>
      <w:marLeft w:val="0"/>
      <w:marRight w:val="0"/>
      <w:marTop w:val="0"/>
      <w:marBottom w:val="0"/>
      <w:divBdr>
        <w:top w:val="none" w:sz="0" w:space="0" w:color="auto"/>
        <w:left w:val="none" w:sz="0" w:space="0" w:color="auto"/>
        <w:bottom w:val="none" w:sz="0" w:space="0" w:color="auto"/>
        <w:right w:val="none" w:sz="0" w:space="0" w:color="auto"/>
      </w:divBdr>
      <w:divsChild>
        <w:div w:id="458693917">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yperlink" Target="http://www.icsi.berkeley.edu/~framenet/book/book.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acl.ldc.upenn.edu/P/P93/P93-1023.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cl.ldc.upenn.edu/acl2004/main/pdf/264_pdf_2-col.pdf" TargetMode="External"/><Relationship Id="rId20" Type="http://schemas.openxmlformats.org/officeDocument/2006/relationships/hyperlink" Target="http://ckl.mff.cuni.cz/ufal/?a=techre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acl.ldc.upenn.edu/P/P98/P98-1013.pdf" TargetMode="External"/><Relationship Id="rId23" Type="http://schemas.openxmlformats.org/officeDocument/2006/relationships/header" Target="header5.xml"/><Relationship Id="rId10" Type="http://schemas.openxmlformats.org/officeDocument/2006/relationships/header" Target="header3.xml"/><Relationship Id="rId19" Type="http://schemas.openxmlformats.org/officeDocument/2006/relationships/hyperlink" Target="http://www.ldc.upenn.edu/Catalog/CatalogEntry.jsp?catalogId=LDC95T2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ramenet.icsi.berkeley.edu" TargetMode="External"/><Relationship Id="rId22" Type="http://schemas.openxmlformats.org/officeDocument/2006/relationships/footer" Target="foot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EC2AA-669B-41B1-A0F0-C67C3F2C1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Abschlussarbeit_Seminararbeit_Vorlage.dotx</Template>
  <TotalTime>0</TotalTime>
  <Pages>15</Pages>
  <Words>2353</Words>
  <Characters>17763</Characters>
  <Application>Microsoft Office Word</Application>
  <DocSecurity>0</DocSecurity>
  <Lines>148</Lines>
  <Paragraphs>40</Paragraphs>
  <ScaleCrop>false</ScaleCrop>
  <HeadingPairs>
    <vt:vector size="4" baseType="variant">
      <vt:variant>
        <vt:lpstr>Titel</vt:lpstr>
      </vt:variant>
      <vt:variant>
        <vt:i4>1</vt:i4>
      </vt:variant>
      <vt:variant>
        <vt:lpstr>Überschriften</vt:lpstr>
      </vt:variant>
      <vt:variant>
        <vt:i4>26</vt:i4>
      </vt:variant>
    </vt:vector>
  </HeadingPairs>
  <TitlesOfParts>
    <vt:vector size="27" baseType="lpstr">
      <vt:lpstr/>
      <vt:lpstr>    Inhaltsverzeichnis</vt:lpstr>
      <vt:lpstr>Abbildungsverzeichnis</vt:lpstr>
      <vt:lpstr>Technischer Aspekt: Formatierung von Anfang an </vt:lpstr>
      <vt:lpstr>Formale Aspekte der Arbeit</vt:lpstr>
      <vt:lpstr>    Gliederung, Erklärung</vt:lpstr>
      <vt:lpstr>        Deckblatt </vt:lpstr>
      <vt:lpstr>        Einleitung</vt:lpstr>
      <vt:lpstr>        Hauptteil</vt:lpstr>
      <vt:lpstr>        Schluss</vt:lpstr>
      <vt:lpstr>        Literaturverzeichnis</vt:lpstr>
      <vt:lpstr>        Anhang</vt:lpstr>
      <vt:lpstr>        Selbstständigkeitserklärung </vt:lpstr>
      <vt:lpstr>    Zitate und Literatur zitieren</vt:lpstr>
      <vt:lpstr>    Weitere wichtige Formatierungshinweise</vt:lpstr>
      <vt:lpstr>        Hervorhebungen, Fremdwörter, Lexeme, Abkürzungen etc.</vt:lpstr>
      <vt:lpstr>        Textbeispiele</vt:lpstr>
      <vt:lpstr>        Seitenzahlen</vt:lpstr>
      <vt:lpstr>        Anhänge </vt:lpstr>
      <vt:lpstr>        Abbildungen und Tabellen</vt:lpstr>
      <vt:lpstr>        Fußnoten</vt:lpstr>
      <vt:lpstr>Letzte Schritte</vt:lpstr>
      <vt:lpstr>    Korrektur</vt:lpstr>
      <vt:lpstr>    Feldfunktionen aktualisieren</vt:lpstr>
      <vt:lpstr>    Abgabe</vt:lpstr>
      <vt:lpstr>Literaturverzeichnis </vt:lpstr>
      <vt:lpstr>Selbstständigkeitserklärung </vt:lpstr>
    </vt:vector>
  </TitlesOfParts>
  <Company/>
  <LinksUpToDate>false</LinksUpToDate>
  <CharactersWithSpaces>20076</CharactersWithSpaces>
  <SharedDoc>false</SharedDoc>
  <HLinks>
    <vt:vector size="42" baseType="variant">
      <vt:variant>
        <vt:i4>3735604</vt:i4>
      </vt:variant>
      <vt:variant>
        <vt:i4>60</vt:i4>
      </vt:variant>
      <vt:variant>
        <vt:i4>0</vt:i4>
      </vt:variant>
      <vt:variant>
        <vt:i4>5</vt:i4>
      </vt:variant>
      <vt:variant>
        <vt:lpwstr>http://ckl.mff.cuni.cz/ufal/?a=techrep</vt:lpwstr>
      </vt:variant>
      <vt:variant>
        <vt:lpwstr/>
      </vt:variant>
      <vt:variant>
        <vt:i4>1441868</vt:i4>
      </vt:variant>
      <vt:variant>
        <vt:i4>57</vt:i4>
      </vt:variant>
      <vt:variant>
        <vt:i4>0</vt:i4>
      </vt:variant>
      <vt:variant>
        <vt:i4>5</vt:i4>
      </vt:variant>
      <vt:variant>
        <vt:lpwstr>http://www.ldc.upenn.edu/Catalog/CatalogEntry.jsp?catalogId=LDC95T20</vt:lpwstr>
      </vt:variant>
      <vt:variant>
        <vt:lpwstr/>
      </vt:variant>
      <vt:variant>
        <vt:i4>4980792</vt:i4>
      </vt:variant>
      <vt:variant>
        <vt:i4>54</vt:i4>
      </vt:variant>
      <vt:variant>
        <vt:i4>0</vt:i4>
      </vt:variant>
      <vt:variant>
        <vt:i4>5</vt:i4>
      </vt:variant>
      <vt:variant>
        <vt:lpwstr>http://www.icsi.berkeley.edu/~framenet/book/book.html</vt:lpwstr>
      </vt:variant>
      <vt:variant>
        <vt:lpwstr/>
      </vt:variant>
      <vt:variant>
        <vt:i4>8257613</vt:i4>
      </vt:variant>
      <vt:variant>
        <vt:i4>51</vt:i4>
      </vt:variant>
      <vt:variant>
        <vt:i4>0</vt:i4>
      </vt:variant>
      <vt:variant>
        <vt:i4>5</vt:i4>
      </vt:variant>
      <vt:variant>
        <vt:lpwstr>http://acl.ldc.upenn.edu/P/P93/P93-1023.pdf</vt:lpwstr>
      </vt:variant>
      <vt:variant>
        <vt:lpwstr/>
      </vt:variant>
      <vt:variant>
        <vt:i4>7602201</vt:i4>
      </vt:variant>
      <vt:variant>
        <vt:i4>48</vt:i4>
      </vt:variant>
      <vt:variant>
        <vt:i4>0</vt:i4>
      </vt:variant>
      <vt:variant>
        <vt:i4>5</vt:i4>
      </vt:variant>
      <vt:variant>
        <vt:lpwstr>http://acl.ldc.upenn.edu/acl2004/main/pdf/264_pdf_2-col.pdf</vt:lpwstr>
      </vt:variant>
      <vt:variant>
        <vt:lpwstr/>
      </vt:variant>
      <vt:variant>
        <vt:i4>8192077</vt:i4>
      </vt:variant>
      <vt:variant>
        <vt:i4>45</vt:i4>
      </vt:variant>
      <vt:variant>
        <vt:i4>0</vt:i4>
      </vt:variant>
      <vt:variant>
        <vt:i4>5</vt:i4>
      </vt:variant>
      <vt:variant>
        <vt:lpwstr>http://acl.ldc.upenn.edu/P/P98/P98-1013.pdf</vt:lpwstr>
      </vt:variant>
      <vt:variant>
        <vt:lpwstr/>
      </vt:variant>
      <vt:variant>
        <vt:i4>5374003</vt:i4>
      </vt:variant>
      <vt:variant>
        <vt:i4>42</vt:i4>
      </vt:variant>
      <vt:variant>
        <vt:i4>0</vt:i4>
      </vt:variant>
      <vt:variant>
        <vt:i4>5</vt:i4>
      </vt:variant>
      <vt:variant>
        <vt:lpwstr>http://framenet.icsi.berkeley.edu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Anne-Kathrin Gros</dc:creator>
  <cp:lastModifiedBy>Gros, Anne-Kathrin</cp:lastModifiedBy>
  <cp:revision>2</cp:revision>
  <dcterms:created xsi:type="dcterms:W3CDTF">2021-01-20T09:14:00Z</dcterms:created>
  <dcterms:modified xsi:type="dcterms:W3CDTF">2021-01-20T09:14:00Z</dcterms:modified>
</cp:coreProperties>
</file>